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D50DA" w14:textId="632C34BF" w:rsidR="000D0FE9" w:rsidRPr="000D0FE9" w:rsidRDefault="000D0FE9" w:rsidP="000D0FE9">
      <w:pPr>
        <w:spacing w:after="0" w:line="240" w:lineRule="auto"/>
        <w:ind w:firstLine="708"/>
        <w:jc w:val="both"/>
        <w:rPr>
          <w:rFonts w:ascii="Times New Roman" w:hAnsi="Times New Roman" w:cs="Times New Roman"/>
          <w:sz w:val="24"/>
          <w:szCs w:val="24"/>
        </w:rPr>
      </w:pPr>
      <w:r w:rsidRPr="000D0FE9">
        <w:rPr>
          <w:rFonts w:ascii="Times New Roman" w:hAnsi="Times New Roman" w:cs="Times New Roman"/>
          <w:sz w:val="24"/>
          <w:szCs w:val="24"/>
        </w:rPr>
        <w:t>Na temelju članka 20. i 42. Zakona o lokalnim porezima („Narodne novine“, broj</w:t>
      </w:r>
      <w:r w:rsidR="0093186D">
        <w:rPr>
          <w:rFonts w:ascii="Times New Roman" w:hAnsi="Times New Roman" w:cs="Times New Roman"/>
          <w:sz w:val="24"/>
          <w:szCs w:val="24"/>
        </w:rPr>
        <w:t xml:space="preserve"> </w:t>
      </w:r>
      <w:hyperlink r:id="rId8" w:tgtFrame="_blank" w:history="1">
        <w:r w:rsidR="0093186D" w:rsidRPr="0093186D">
          <w:rPr>
            <w:rFonts w:ascii="Times New Roman" w:hAnsi="Times New Roman" w:cs="Times New Roman"/>
            <w:sz w:val="24"/>
            <w:szCs w:val="24"/>
          </w:rPr>
          <w:t>115/16</w:t>
        </w:r>
      </w:hyperlink>
      <w:r w:rsidR="0093186D" w:rsidRPr="0093186D">
        <w:rPr>
          <w:rFonts w:ascii="Times New Roman" w:hAnsi="Times New Roman" w:cs="Times New Roman"/>
          <w:sz w:val="24"/>
          <w:szCs w:val="24"/>
        </w:rPr>
        <w:t>, </w:t>
      </w:r>
      <w:hyperlink r:id="rId9" w:history="1">
        <w:r w:rsidR="0093186D" w:rsidRPr="0093186D">
          <w:rPr>
            <w:rFonts w:ascii="Times New Roman" w:hAnsi="Times New Roman" w:cs="Times New Roman"/>
            <w:sz w:val="24"/>
            <w:szCs w:val="24"/>
          </w:rPr>
          <w:t>101/17</w:t>
        </w:r>
      </w:hyperlink>
      <w:r w:rsidR="0093186D" w:rsidRPr="0093186D">
        <w:rPr>
          <w:rFonts w:ascii="Times New Roman" w:hAnsi="Times New Roman" w:cs="Times New Roman"/>
          <w:sz w:val="24"/>
          <w:szCs w:val="24"/>
        </w:rPr>
        <w:t>, </w:t>
      </w:r>
      <w:hyperlink r:id="rId10" w:tgtFrame="_blank" w:history="1">
        <w:r w:rsidR="0093186D" w:rsidRPr="0093186D">
          <w:rPr>
            <w:rFonts w:ascii="Times New Roman" w:hAnsi="Times New Roman" w:cs="Times New Roman"/>
            <w:sz w:val="24"/>
            <w:szCs w:val="24"/>
          </w:rPr>
          <w:t>114/22</w:t>
        </w:r>
      </w:hyperlink>
      <w:r w:rsidR="0093186D" w:rsidRPr="0093186D">
        <w:rPr>
          <w:rFonts w:ascii="Times New Roman" w:hAnsi="Times New Roman" w:cs="Times New Roman"/>
          <w:sz w:val="24"/>
          <w:szCs w:val="24"/>
        </w:rPr>
        <w:t>, </w:t>
      </w:r>
      <w:hyperlink r:id="rId11" w:tgtFrame="_blank" w:history="1">
        <w:r w:rsidR="0093186D" w:rsidRPr="0093186D">
          <w:rPr>
            <w:rFonts w:ascii="Times New Roman" w:hAnsi="Times New Roman" w:cs="Times New Roman"/>
            <w:sz w:val="24"/>
            <w:szCs w:val="24"/>
          </w:rPr>
          <w:t>114/23</w:t>
        </w:r>
      </w:hyperlink>
      <w:r w:rsidR="0093186D">
        <w:rPr>
          <w:rFonts w:ascii="Times New Roman" w:hAnsi="Times New Roman" w:cs="Times New Roman"/>
          <w:sz w:val="24"/>
          <w:szCs w:val="24"/>
        </w:rPr>
        <w:t>)</w:t>
      </w:r>
      <w:r w:rsidRPr="000D0FE9">
        <w:rPr>
          <w:rFonts w:ascii="Times New Roman" w:hAnsi="Times New Roman" w:cs="Times New Roman"/>
          <w:sz w:val="24"/>
          <w:szCs w:val="24"/>
        </w:rPr>
        <w:t xml:space="preserve"> i članka 4</w:t>
      </w:r>
      <w:r w:rsidR="0093186D">
        <w:rPr>
          <w:rFonts w:ascii="Times New Roman" w:hAnsi="Times New Roman" w:cs="Times New Roman"/>
          <w:sz w:val="24"/>
          <w:szCs w:val="24"/>
        </w:rPr>
        <w:t>2</w:t>
      </w:r>
      <w:r w:rsidRPr="000D0FE9">
        <w:rPr>
          <w:rFonts w:ascii="Times New Roman" w:hAnsi="Times New Roman" w:cs="Times New Roman"/>
          <w:sz w:val="24"/>
          <w:szCs w:val="24"/>
        </w:rPr>
        <w:t>. Statuta Općine Vrsar – Orsera ("Službene novine Općine Vrsar", broj 2</w:t>
      </w:r>
      <w:r w:rsidR="0093186D">
        <w:rPr>
          <w:rFonts w:ascii="Times New Roman" w:hAnsi="Times New Roman" w:cs="Times New Roman"/>
          <w:sz w:val="24"/>
          <w:szCs w:val="24"/>
        </w:rPr>
        <w:t>/21</w:t>
      </w:r>
      <w:r w:rsidRPr="000D0FE9">
        <w:rPr>
          <w:rFonts w:ascii="Times New Roman" w:hAnsi="Times New Roman" w:cs="Times New Roman"/>
          <w:sz w:val="24"/>
          <w:szCs w:val="24"/>
        </w:rPr>
        <w:t xml:space="preserve">), Općinsko vijeće Općine Vrsar – Orsera na sjednici održanoj </w:t>
      </w:r>
      <w:r w:rsidR="0093186D">
        <w:rPr>
          <w:rFonts w:ascii="Times New Roman" w:hAnsi="Times New Roman" w:cs="Times New Roman"/>
          <w:sz w:val="24"/>
          <w:szCs w:val="24"/>
        </w:rPr>
        <w:t>__________</w:t>
      </w:r>
      <w:r w:rsidRPr="000D0FE9">
        <w:rPr>
          <w:rFonts w:ascii="Times New Roman" w:hAnsi="Times New Roman" w:cs="Times New Roman"/>
          <w:sz w:val="24"/>
          <w:szCs w:val="24"/>
        </w:rPr>
        <w:t>. godine donijelo je</w:t>
      </w:r>
    </w:p>
    <w:p w14:paraId="02237EC9" w14:textId="77777777" w:rsidR="000D0FE9" w:rsidRDefault="000D0FE9" w:rsidP="000D0FE9">
      <w:pPr>
        <w:spacing w:after="0" w:line="240" w:lineRule="auto"/>
        <w:jc w:val="center"/>
        <w:rPr>
          <w:rFonts w:ascii="Times New Roman" w:hAnsi="Times New Roman" w:cs="Times New Roman"/>
          <w:b/>
          <w:bCs/>
          <w:sz w:val="24"/>
          <w:szCs w:val="24"/>
        </w:rPr>
      </w:pPr>
    </w:p>
    <w:p w14:paraId="26C3925A" w14:textId="77777777" w:rsidR="000D0FE9" w:rsidRDefault="000D0FE9" w:rsidP="000D0FE9">
      <w:pPr>
        <w:spacing w:after="0" w:line="240" w:lineRule="auto"/>
        <w:jc w:val="center"/>
        <w:rPr>
          <w:rFonts w:ascii="Times New Roman" w:hAnsi="Times New Roman" w:cs="Times New Roman"/>
          <w:b/>
          <w:bCs/>
          <w:sz w:val="24"/>
          <w:szCs w:val="24"/>
        </w:rPr>
      </w:pPr>
    </w:p>
    <w:p w14:paraId="37D25C6B" w14:textId="77777777" w:rsidR="007507D4" w:rsidRDefault="007507D4" w:rsidP="000D0FE9">
      <w:pPr>
        <w:spacing w:after="0" w:line="240" w:lineRule="auto"/>
        <w:jc w:val="center"/>
        <w:rPr>
          <w:rFonts w:ascii="Times New Roman" w:hAnsi="Times New Roman" w:cs="Times New Roman"/>
          <w:b/>
          <w:bCs/>
          <w:sz w:val="24"/>
          <w:szCs w:val="24"/>
        </w:rPr>
      </w:pPr>
      <w:r w:rsidRPr="000D0FE9">
        <w:rPr>
          <w:rFonts w:ascii="Times New Roman" w:hAnsi="Times New Roman" w:cs="Times New Roman"/>
          <w:b/>
          <w:bCs/>
          <w:sz w:val="24"/>
          <w:szCs w:val="24"/>
        </w:rPr>
        <w:t>ODLUKU O POREZIMA</w:t>
      </w:r>
      <w:r w:rsidR="000D0FE9" w:rsidRPr="000D0FE9">
        <w:rPr>
          <w:rFonts w:ascii="Times New Roman" w:hAnsi="Times New Roman" w:cs="Times New Roman"/>
          <w:b/>
          <w:bCs/>
          <w:sz w:val="24"/>
          <w:szCs w:val="24"/>
        </w:rPr>
        <w:t xml:space="preserve"> </w:t>
      </w:r>
      <w:r w:rsidRPr="000D0FE9">
        <w:rPr>
          <w:rFonts w:ascii="Times New Roman" w:hAnsi="Times New Roman" w:cs="Times New Roman"/>
          <w:b/>
          <w:bCs/>
          <w:sz w:val="24"/>
          <w:szCs w:val="24"/>
        </w:rPr>
        <w:t>OPĆINE VRSAR - ORSERA</w:t>
      </w:r>
    </w:p>
    <w:p w14:paraId="1C30378F" w14:textId="77777777" w:rsidR="000D0FE9" w:rsidRDefault="000D0FE9" w:rsidP="000D0FE9">
      <w:pPr>
        <w:spacing w:after="0" w:line="240" w:lineRule="auto"/>
        <w:jc w:val="center"/>
        <w:rPr>
          <w:rFonts w:ascii="Times New Roman" w:hAnsi="Times New Roman" w:cs="Times New Roman"/>
          <w:b/>
          <w:bCs/>
          <w:sz w:val="24"/>
          <w:szCs w:val="24"/>
        </w:rPr>
      </w:pPr>
    </w:p>
    <w:p w14:paraId="00D035C1" w14:textId="77777777" w:rsidR="000D0FE9" w:rsidRPr="000D0FE9" w:rsidRDefault="000D0FE9" w:rsidP="000D0FE9">
      <w:pPr>
        <w:spacing w:after="0" w:line="240" w:lineRule="auto"/>
        <w:jc w:val="center"/>
        <w:rPr>
          <w:rFonts w:ascii="Times New Roman" w:hAnsi="Times New Roman" w:cs="Times New Roman"/>
          <w:b/>
          <w:bCs/>
          <w:sz w:val="24"/>
          <w:szCs w:val="24"/>
        </w:rPr>
      </w:pPr>
    </w:p>
    <w:p w14:paraId="4EAAE78F" w14:textId="77777777" w:rsidR="007507D4" w:rsidRDefault="007507D4" w:rsidP="000D0FE9">
      <w:pPr>
        <w:spacing w:after="0" w:line="240" w:lineRule="auto"/>
        <w:rPr>
          <w:rFonts w:ascii="Times New Roman" w:hAnsi="Times New Roman" w:cs="Times New Roman"/>
          <w:b/>
          <w:bCs/>
          <w:sz w:val="24"/>
          <w:szCs w:val="24"/>
        </w:rPr>
      </w:pPr>
      <w:r w:rsidRPr="000D0FE9">
        <w:rPr>
          <w:rFonts w:ascii="Times New Roman" w:hAnsi="Times New Roman" w:cs="Times New Roman"/>
          <w:b/>
          <w:bCs/>
          <w:sz w:val="24"/>
          <w:szCs w:val="24"/>
        </w:rPr>
        <w:t>I. OPĆE ODREDBE</w:t>
      </w:r>
    </w:p>
    <w:p w14:paraId="0D822681" w14:textId="77777777" w:rsidR="000D0FE9" w:rsidRPr="000D0FE9" w:rsidRDefault="000D0FE9" w:rsidP="000D0FE9">
      <w:pPr>
        <w:spacing w:after="0" w:line="240" w:lineRule="auto"/>
        <w:rPr>
          <w:rFonts w:ascii="Times New Roman" w:hAnsi="Times New Roman" w:cs="Times New Roman"/>
          <w:b/>
          <w:bCs/>
          <w:sz w:val="24"/>
          <w:szCs w:val="24"/>
        </w:rPr>
      </w:pPr>
    </w:p>
    <w:p w14:paraId="550BE1BA" w14:textId="77777777" w:rsidR="007507D4" w:rsidRPr="000D0FE9" w:rsidRDefault="007507D4" w:rsidP="000D0FE9">
      <w:pPr>
        <w:spacing w:after="0" w:line="240" w:lineRule="auto"/>
        <w:jc w:val="center"/>
        <w:rPr>
          <w:rFonts w:ascii="Times New Roman" w:hAnsi="Times New Roman" w:cs="Times New Roman"/>
          <w:b/>
          <w:bCs/>
          <w:sz w:val="24"/>
          <w:szCs w:val="24"/>
        </w:rPr>
      </w:pPr>
      <w:r w:rsidRPr="000D0FE9">
        <w:rPr>
          <w:rFonts w:ascii="Times New Roman" w:hAnsi="Times New Roman" w:cs="Times New Roman"/>
          <w:b/>
          <w:bCs/>
          <w:sz w:val="24"/>
          <w:szCs w:val="24"/>
        </w:rPr>
        <w:t>Članak 1.</w:t>
      </w:r>
    </w:p>
    <w:p w14:paraId="43DF859F" w14:textId="77777777" w:rsidR="000D0FE9" w:rsidRPr="000D0FE9" w:rsidRDefault="007507D4" w:rsidP="003A1BD2">
      <w:pPr>
        <w:spacing w:after="0" w:line="240" w:lineRule="auto"/>
        <w:ind w:firstLine="708"/>
        <w:jc w:val="both"/>
        <w:rPr>
          <w:rFonts w:ascii="Times New Roman" w:hAnsi="Times New Roman" w:cs="Times New Roman"/>
          <w:sz w:val="24"/>
          <w:szCs w:val="24"/>
        </w:rPr>
      </w:pPr>
      <w:r w:rsidRPr="000D0FE9">
        <w:rPr>
          <w:rFonts w:ascii="Times New Roman" w:hAnsi="Times New Roman" w:cs="Times New Roman"/>
          <w:sz w:val="24"/>
          <w:szCs w:val="24"/>
        </w:rPr>
        <w:t>Ovom se Odlukom utvrđuju vrste poreza koji pripadaju Općini Vrsar – Orsera (u</w:t>
      </w:r>
      <w:r w:rsidR="000D0FE9" w:rsidRPr="000D0FE9">
        <w:rPr>
          <w:rFonts w:ascii="Times New Roman" w:hAnsi="Times New Roman" w:cs="Times New Roman"/>
          <w:sz w:val="24"/>
          <w:szCs w:val="24"/>
        </w:rPr>
        <w:t xml:space="preserve"> </w:t>
      </w:r>
      <w:r w:rsidRPr="000D0FE9">
        <w:rPr>
          <w:rFonts w:ascii="Times New Roman" w:hAnsi="Times New Roman" w:cs="Times New Roman"/>
          <w:sz w:val="24"/>
          <w:szCs w:val="24"/>
        </w:rPr>
        <w:t>daljnjem tekstu: Općina), obveznici poreza, porezna osnovica, stopa i visina poreza te način</w:t>
      </w:r>
      <w:r w:rsidR="000D0FE9" w:rsidRPr="000D0FE9">
        <w:rPr>
          <w:rFonts w:ascii="Times New Roman" w:hAnsi="Times New Roman" w:cs="Times New Roman"/>
          <w:sz w:val="24"/>
          <w:szCs w:val="24"/>
        </w:rPr>
        <w:t xml:space="preserve"> </w:t>
      </w:r>
      <w:r w:rsidRPr="000D0FE9">
        <w:rPr>
          <w:rFonts w:ascii="Times New Roman" w:hAnsi="Times New Roman" w:cs="Times New Roman"/>
          <w:sz w:val="24"/>
          <w:szCs w:val="24"/>
        </w:rPr>
        <w:t>obračuna i plaćanja poreza koji pripadaju Općini Vrsar-Orsera (u daljnjem tekstu: Općina).</w:t>
      </w:r>
      <w:r w:rsidR="000D0FE9" w:rsidRPr="000D0FE9">
        <w:rPr>
          <w:rFonts w:ascii="Times New Roman" w:hAnsi="Times New Roman" w:cs="Times New Roman"/>
          <w:sz w:val="24"/>
          <w:szCs w:val="24"/>
        </w:rPr>
        <w:t xml:space="preserve"> </w:t>
      </w:r>
    </w:p>
    <w:p w14:paraId="7115F190" w14:textId="77777777" w:rsidR="000D0FE9" w:rsidRPr="000D0FE9" w:rsidRDefault="000D0FE9" w:rsidP="000D0FE9">
      <w:pPr>
        <w:spacing w:after="0" w:line="240" w:lineRule="auto"/>
        <w:jc w:val="both"/>
        <w:rPr>
          <w:rFonts w:ascii="Times New Roman" w:hAnsi="Times New Roman" w:cs="Times New Roman"/>
          <w:sz w:val="24"/>
          <w:szCs w:val="24"/>
        </w:rPr>
      </w:pPr>
    </w:p>
    <w:p w14:paraId="71E1021E" w14:textId="77777777" w:rsidR="007507D4" w:rsidRDefault="007507D4" w:rsidP="000D0FE9">
      <w:pPr>
        <w:spacing w:after="0" w:line="240" w:lineRule="auto"/>
        <w:jc w:val="both"/>
        <w:rPr>
          <w:rFonts w:ascii="Times New Roman" w:hAnsi="Times New Roman" w:cs="Times New Roman"/>
          <w:b/>
          <w:bCs/>
          <w:sz w:val="24"/>
          <w:szCs w:val="24"/>
        </w:rPr>
      </w:pPr>
      <w:r w:rsidRPr="000D0FE9">
        <w:rPr>
          <w:rFonts w:ascii="Times New Roman" w:hAnsi="Times New Roman" w:cs="Times New Roman"/>
          <w:b/>
          <w:bCs/>
          <w:sz w:val="24"/>
          <w:szCs w:val="24"/>
        </w:rPr>
        <w:t>II. OPĆINSKI POREZI</w:t>
      </w:r>
    </w:p>
    <w:p w14:paraId="601B2CD0" w14:textId="77777777" w:rsidR="000D0FE9" w:rsidRPr="000D0FE9" w:rsidRDefault="000D0FE9" w:rsidP="000D0FE9">
      <w:pPr>
        <w:spacing w:after="0" w:line="240" w:lineRule="auto"/>
        <w:jc w:val="both"/>
        <w:rPr>
          <w:rFonts w:ascii="Times New Roman" w:hAnsi="Times New Roman" w:cs="Times New Roman"/>
          <w:b/>
          <w:bCs/>
          <w:sz w:val="24"/>
          <w:szCs w:val="24"/>
        </w:rPr>
      </w:pPr>
    </w:p>
    <w:p w14:paraId="0D930168" w14:textId="77777777" w:rsidR="007507D4" w:rsidRPr="000D0FE9" w:rsidRDefault="007507D4" w:rsidP="000D0FE9">
      <w:pPr>
        <w:spacing w:after="0" w:line="240" w:lineRule="auto"/>
        <w:jc w:val="center"/>
        <w:rPr>
          <w:rFonts w:ascii="Times New Roman" w:hAnsi="Times New Roman" w:cs="Times New Roman"/>
          <w:b/>
          <w:bCs/>
          <w:sz w:val="24"/>
          <w:szCs w:val="24"/>
        </w:rPr>
      </w:pPr>
      <w:r w:rsidRPr="000D0FE9">
        <w:rPr>
          <w:rFonts w:ascii="Times New Roman" w:hAnsi="Times New Roman" w:cs="Times New Roman"/>
          <w:b/>
          <w:bCs/>
          <w:sz w:val="24"/>
          <w:szCs w:val="24"/>
        </w:rPr>
        <w:t>Članak 2.</w:t>
      </w:r>
    </w:p>
    <w:p w14:paraId="5BA99E17" w14:textId="77777777" w:rsidR="007507D4" w:rsidRPr="000D0FE9" w:rsidRDefault="007507D4" w:rsidP="003A1BD2">
      <w:pPr>
        <w:spacing w:after="0" w:line="240" w:lineRule="auto"/>
        <w:ind w:firstLine="708"/>
        <w:jc w:val="both"/>
        <w:rPr>
          <w:rFonts w:ascii="Times New Roman" w:hAnsi="Times New Roman" w:cs="Times New Roman"/>
          <w:sz w:val="24"/>
          <w:szCs w:val="24"/>
        </w:rPr>
      </w:pPr>
      <w:r w:rsidRPr="000D0FE9">
        <w:rPr>
          <w:rFonts w:ascii="Times New Roman" w:hAnsi="Times New Roman" w:cs="Times New Roman"/>
          <w:sz w:val="24"/>
          <w:szCs w:val="24"/>
        </w:rPr>
        <w:t>Općini pripadaju slijedeći porezi:</w:t>
      </w:r>
    </w:p>
    <w:p w14:paraId="1522B1BF" w14:textId="77777777" w:rsidR="007507D4" w:rsidRPr="000D0FE9" w:rsidRDefault="007507D4" w:rsidP="000D0FE9">
      <w:pPr>
        <w:spacing w:after="0" w:line="240" w:lineRule="auto"/>
        <w:jc w:val="both"/>
        <w:rPr>
          <w:rFonts w:ascii="Times New Roman" w:hAnsi="Times New Roman" w:cs="Times New Roman"/>
          <w:sz w:val="24"/>
          <w:szCs w:val="24"/>
        </w:rPr>
      </w:pPr>
    </w:p>
    <w:p w14:paraId="6F09BA9C" w14:textId="4CBDC9B9" w:rsidR="007507D4" w:rsidRPr="000D0FE9" w:rsidRDefault="007507D4" w:rsidP="000D0FE9">
      <w:pPr>
        <w:spacing w:after="0" w:line="240" w:lineRule="auto"/>
        <w:jc w:val="both"/>
        <w:rPr>
          <w:rFonts w:ascii="Times New Roman" w:hAnsi="Times New Roman" w:cs="Times New Roman"/>
          <w:sz w:val="24"/>
          <w:szCs w:val="24"/>
        </w:rPr>
      </w:pPr>
      <w:r w:rsidRPr="000D0FE9">
        <w:rPr>
          <w:rFonts w:ascii="Times New Roman" w:hAnsi="Times New Roman" w:cs="Times New Roman"/>
          <w:sz w:val="24"/>
          <w:szCs w:val="24"/>
        </w:rPr>
        <w:t xml:space="preserve">1. </w:t>
      </w:r>
      <w:r w:rsidR="003A1BD2">
        <w:rPr>
          <w:rFonts w:ascii="Times New Roman" w:hAnsi="Times New Roman" w:cs="Times New Roman"/>
          <w:sz w:val="24"/>
          <w:szCs w:val="24"/>
        </w:rPr>
        <w:tab/>
      </w:r>
      <w:r w:rsidRPr="000D0FE9">
        <w:rPr>
          <w:rFonts w:ascii="Times New Roman" w:hAnsi="Times New Roman" w:cs="Times New Roman"/>
          <w:sz w:val="24"/>
          <w:szCs w:val="24"/>
        </w:rPr>
        <w:t>Porez na potrošnju</w:t>
      </w:r>
    </w:p>
    <w:p w14:paraId="6348E4C9" w14:textId="27F0908E" w:rsidR="007507D4" w:rsidRPr="000D0FE9" w:rsidRDefault="007507D4" w:rsidP="000D0FE9">
      <w:pPr>
        <w:spacing w:after="0" w:line="240" w:lineRule="auto"/>
        <w:jc w:val="both"/>
        <w:rPr>
          <w:rFonts w:ascii="Times New Roman" w:hAnsi="Times New Roman" w:cs="Times New Roman"/>
          <w:sz w:val="24"/>
          <w:szCs w:val="24"/>
        </w:rPr>
      </w:pPr>
      <w:r w:rsidRPr="000D0FE9">
        <w:rPr>
          <w:rFonts w:ascii="Times New Roman" w:hAnsi="Times New Roman" w:cs="Times New Roman"/>
          <w:sz w:val="24"/>
          <w:szCs w:val="24"/>
        </w:rPr>
        <w:t xml:space="preserve">2. </w:t>
      </w:r>
      <w:r w:rsidR="003A1BD2">
        <w:rPr>
          <w:rFonts w:ascii="Times New Roman" w:hAnsi="Times New Roman" w:cs="Times New Roman"/>
          <w:sz w:val="24"/>
          <w:szCs w:val="24"/>
        </w:rPr>
        <w:tab/>
      </w:r>
      <w:r w:rsidRPr="000D0FE9">
        <w:rPr>
          <w:rFonts w:ascii="Times New Roman" w:hAnsi="Times New Roman" w:cs="Times New Roman"/>
          <w:sz w:val="24"/>
          <w:szCs w:val="24"/>
        </w:rPr>
        <w:t>Porez na kuće za odmor</w:t>
      </w:r>
    </w:p>
    <w:p w14:paraId="7E7DE56E" w14:textId="52E662F7" w:rsidR="007507D4" w:rsidRPr="000D0FE9" w:rsidRDefault="007507D4" w:rsidP="000D0FE9">
      <w:pPr>
        <w:spacing w:after="0" w:line="240" w:lineRule="auto"/>
        <w:jc w:val="both"/>
        <w:rPr>
          <w:rFonts w:ascii="Times New Roman" w:hAnsi="Times New Roman" w:cs="Times New Roman"/>
          <w:sz w:val="24"/>
          <w:szCs w:val="24"/>
        </w:rPr>
      </w:pPr>
      <w:r w:rsidRPr="000D0FE9">
        <w:rPr>
          <w:rFonts w:ascii="Times New Roman" w:hAnsi="Times New Roman" w:cs="Times New Roman"/>
          <w:sz w:val="24"/>
          <w:szCs w:val="24"/>
        </w:rPr>
        <w:t xml:space="preserve">3. </w:t>
      </w:r>
      <w:r w:rsidR="003A1BD2">
        <w:rPr>
          <w:rFonts w:ascii="Times New Roman" w:hAnsi="Times New Roman" w:cs="Times New Roman"/>
          <w:sz w:val="24"/>
          <w:szCs w:val="24"/>
        </w:rPr>
        <w:tab/>
      </w:r>
      <w:r w:rsidRPr="000D0FE9">
        <w:rPr>
          <w:rFonts w:ascii="Times New Roman" w:hAnsi="Times New Roman" w:cs="Times New Roman"/>
          <w:sz w:val="24"/>
          <w:szCs w:val="24"/>
        </w:rPr>
        <w:t>Porez na korištenje javnih površina</w:t>
      </w:r>
    </w:p>
    <w:p w14:paraId="3ED7BB2D" w14:textId="77777777" w:rsidR="007507D4" w:rsidRPr="000D0FE9" w:rsidRDefault="007507D4" w:rsidP="000D0FE9">
      <w:pPr>
        <w:spacing w:after="0" w:line="240" w:lineRule="auto"/>
        <w:jc w:val="both"/>
        <w:rPr>
          <w:rFonts w:ascii="Times New Roman" w:hAnsi="Times New Roman" w:cs="Times New Roman"/>
          <w:sz w:val="24"/>
          <w:szCs w:val="24"/>
        </w:rPr>
      </w:pPr>
    </w:p>
    <w:p w14:paraId="75347DE5" w14:textId="77777777" w:rsidR="007507D4" w:rsidRDefault="007507D4" w:rsidP="000D0FE9">
      <w:pPr>
        <w:spacing w:after="0" w:line="240" w:lineRule="auto"/>
        <w:rPr>
          <w:rFonts w:ascii="Times New Roman" w:hAnsi="Times New Roman" w:cs="Times New Roman"/>
          <w:b/>
          <w:bCs/>
          <w:sz w:val="24"/>
          <w:szCs w:val="24"/>
        </w:rPr>
      </w:pPr>
      <w:r w:rsidRPr="000D0FE9">
        <w:rPr>
          <w:rFonts w:ascii="Times New Roman" w:hAnsi="Times New Roman" w:cs="Times New Roman"/>
          <w:b/>
          <w:bCs/>
          <w:sz w:val="24"/>
          <w:szCs w:val="24"/>
        </w:rPr>
        <w:t>III. POREZ NA POTROŠNJU</w:t>
      </w:r>
    </w:p>
    <w:p w14:paraId="79CE9E24" w14:textId="77777777" w:rsidR="000D0FE9" w:rsidRPr="000D0FE9" w:rsidRDefault="000D0FE9" w:rsidP="000D0FE9">
      <w:pPr>
        <w:spacing w:after="0" w:line="240" w:lineRule="auto"/>
        <w:rPr>
          <w:rFonts w:ascii="Times New Roman" w:hAnsi="Times New Roman" w:cs="Times New Roman"/>
          <w:b/>
          <w:bCs/>
          <w:sz w:val="24"/>
          <w:szCs w:val="24"/>
        </w:rPr>
      </w:pPr>
    </w:p>
    <w:p w14:paraId="0695D746" w14:textId="77777777" w:rsidR="007507D4" w:rsidRPr="000D0FE9" w:rsidRDefault="007507D4" w:rsidP="000D0FE9">
      <w:pPr>
        <w:spacing w:after="0" w:line="240" w:lineRule="auto"/>
        <w:jc w:val="center"/>
        <w:rPr>
          <w:rFonts w:ascii="Times New Roman" w:hAnsi="Times New Roman" w:cs="Times New Roman"/>
          <w:b/>
          <w:bCs/>
          <w:sz w:val="24"/>
          <w:szCs w:val="24"/>
        </w:rPr>
      </w:pPr>
      <w:r w:rsidRPr="000D0FE9">
        <w:rPr>
          <w:rFonts w:ascii="Times New Roman" w:hAnsi="Times New Roman" w:cs="Times New Roman"/>
          <w:b/>
          <w:bCs/>
          <w:sz w:val="24"/>
          <w:szCs w:val="24"/>
        </w:rPr>
        <w:t>Članak 3.</w:t>
      </w:r>
    </w:p>
    <w:p w14:paraId="3D704636" w14:textId="77777777" w:rsidR="007507D4" w:rsidRPr="000D0FE9" w:rsidRDefault="007507D4" w:rsidP="003A1BD2">
      <w:pPr>
        <w:spacing w:after="0" w:line="240" w:lineRule="auto"/>
        <w:ind w:firstLine="708"/>
        <w:jc w:val="both"/>
        <w:rPr>
          <w:rFonts w:ascii="Times New Roman" w:hAnsi="Times New Roman" w:cs="Times New Roman"/>
          <w:sz w:val="24"/>
          <w:szCs w:val="24"/>
        </w:rPr>
      </w:pPr>
      <w:r w:rsidRPr="000D0FE9">
        <w:rPr>
          <w:rFonts w:ascii="Times New Roman" w:hAnsi="Times New Roman" w:cs="Times New Roman"/>
          <w:sz w:val="24"/>
          <w:szCs w:val="24"/>
        </w:rPr>
        <w:t>Porez na potrošnju plaća se na potrošnju alkoholnih pića (vinjak, rakija i žestoka pića),</w:t>
      </w:r>
      <w:r w:rsidR="000D0FE9" w:rsidRPr="000D0FE9">
        <w:rPr>
          <w:rFonts w:ascii="Times New Roman" w:hAnsi="Times New Roman" w:cs="Times New Roman"/>
          <w:sz w:val="24"/>
          <w:szCs w:val="24"/>
        </w:rPr>
        <w:t xml:space="preserve"> </w:t>
      </w:r>
      <w:r w:rsidRPr="000D0FE9">
        <w:rPr>
          <w:rFonts w:ascii="Times New Roman" w:hAnsi="Times New Roman" w:cs="Times New Roman"/>
          <w:sz w:val="24"/>
          <w:szCs w:val="24"/>
        </w:rPr>
        <w:t>prirodnih vina, specijalnih vina, piva i bezalkoholnih pića u ugostiteljskim objektima.</w:t>
      </w:r>
    </w:p>
    <w:p w14:paraId="17425EC9" w14:textId="77777777" w:rsidR="007E0903" w:rsidRPr="000D0FE9" w:rsidRDefault="007E0903" w:rsidP="000D0FE9">
      <w:pPr>
        <w:spacing w:after="0" w:line="240" w:lineRule="auto"/>
        <w:jc w:val="both"/>
        <w:rPr>
          <w:rFonts w:ascii="Times New Roman" w:hAnsi="Times New Roman" w:cs="Times New Roman"/>
          <w:sz w:val="24"/>
          <w:szCs w:val="24"/>
        </w:rPr>
      </w:pPr>
    </w:p>
    <w:p w14:paraId="683AFE56" w14:textId="77777777" w:rsidR="007507D4" w:rsidRPr="000D0FE9" w:rsidRDefault="007507D4" w:rsidP="000D0FE9">
      <w:pPr>
        <w:spacing w:after="0" w:line="240" w:lineRule="auto"/>
        <w:jc w:val="center"/>
        <w:rPr>
          <w:rFonts w:ascii="Times New Roman" w:hAnsi="Times New Roman" w:cs="Times New Roman"/>
          <w:b/>
          <w:bCs/>
          <w:sz w:val="24"/>
          <w:szCs w:val="24"/>
        </w:rPr>
      </w:pPr>
      <w:r w:rsidRPr="000D0FE9">
        <w:rPr>
          <w:rFonts w:ascii="Times New Roman" w:hAnsi="Times New Roman" w:cs="Times New Roman"/>
          <w:b/>
          <w:bCs/>
          <w:sz w:val="24"/>
          <w:szCs w:val="24"/>
        </w:rPr>
        <w:t>Članak 4.</w:t>
      </w:r>
    </w:p>
    <w:p w14:paraId="3A3C27B9" w14:textId="77777777" w:rsidR="007507D4" w:rsidRPr="000D0FE9" w:rsidRDefault="007507D4" w:rsidP="003A1BD2">
      <w:pPr>
        <w:spacing w:after="0" w:line="240" w:lineRule="auto"/>
        <w:ind w:firstLine="708"/>
        <w:jc w:val="both"/>
        <w:rPr>
          <w:rFonts w:ascii="Times New Roman" w:hAnsi="Times New Roman" w:cs="Times New Roman"/>
          <w:sz w:val="24"/>
          <w:szCs w:val="24"/>
        </w:rPr>
      </w:pPr>
      <w:r w:rsidRPr="000D0FE9">
        <w:rPr>
          <w:rFonts w:ascii="Times New Roman" w:hAnsi="Times New Roman" w:cs="Times New Roman"/>
          <w:sz w:val="24"/>
          <w:szCs w:val="24"/>
        </w:rPr>
        <w:t>Obveznik poreza na potrošnju iz članka 3. ove Odluke jest svaka pravna i fizička osoba</w:t>
      </w:r>
      <w:r w:rsidR="000D0FE9" w:rsidRPr="000D0FE9">
        <w:rPr>
          <w:rFonts w:ascii="Times New Roman" w:hAnsi="Times New Roman" w:cs="Times New Roman"/>
          <w:sz w:val="24"/>
          <w:szCs w:val="24"/>
        </w:rPr>
        <w:t xml:space="preserve"> </w:t>
      </w:r>
      <w:r w:rsidRPr="000D0FE9">
        <w:rPr>
          <w:rFonts w:ascii="Times New Roman" w:hAnsi="Times New Roman" w:cs="Times New Roman"/>
          <w:sz w:val="24"/>
          <w:szCs w:val="24"/>
        </w:rPr>
        <w:t>koja pruža ugostiteljske usluge na području Općine.</w:t>
      </w:r>
    </w:p>
    <w:p w14:paraId="30CCAF10" w14:textId="77777777" w:rsidR="007E0903" w:rsidRPr="000D0FE9" w:rsidRDefault="007E0903" w:rsidP="000D0FE9">
      <w:pPr>
        <w:spacing w:after="0" w:line="240" w:lineRule="auto"/>
        <w:jc w:val="both"/>
        <w:rPr>
          <w:rFonts w:ascii="Times New Roman" w:hAnsi="Times New Roman" w:cs="Times New Roman"/>
          <w:sz w:val="24"/>
          <w:szCs w:val="24"/>
        </w:rPr>
      </w:pPr>
    </w:p>
    <w:p w14:paraId="3764BDE6" w14:textId="77777777" w:rsidR="007507D4" w:rsidRPr="000D0FE9" w:rsidRDefault="007507D4" w:rsidP="000D0FE9">
      <w:pPr>
        <w:spacing w:after="0" w:line="240" w:lineRule="auto"/>
        <w:jc w:val="center"/>
        <w:rPr>
          <w:rFonts w:ascii="Times New Roman" w:hAnsi="Times New Roman" w:cs="Times New Roman"/>
          <w:b/>
          <w:bCs/>
          <w:sz w:val="24"/>
          <w:szCs w:val="24"/>
        </w:rPr>
      </w:pPr>
      <w:r w:rsidRPr="000D0FE9">
        <w:rPr>
          <w:rFonts w:ascii="Times New Roman" w:hAnsi="Times New Roman" w:cs="Times New Roman"/>
          <w:b/>
          <w:bCs/>
          <w:sz w:val="24"/>
          <w:szCs w:val="24"/>
        </w:rPr>
        <w:t>Članak 5.</w:t>
      </w:r>
    </w:p>
    <w:p w14:paraId="2ED5E62A" w14:textId="77777777" w:rsidR="007507D4" w:rsidRPr="000D0FE9" w:rsidRDefault="007507D4" w:rsidP="003A1BD2">
      <w:pPr>
        <w:spacing w:after="0" w:line="240" w:lineRule="auto"/>
        <w:ind w:firstLine="708"/>
        <w:jc w:val="both"/>
        <w:rPr>
          <w:rFonts w:ascii="Times New Roman" w:hAnsi="Times New Roman" w:cs="Times New Roman"/>
          <w:sz w:val="24"/>
          <w:szCs w:val="24"/>
        </w:rPr>
      </w:pPr>
      <w:r w:rsidRPr="000D0FE9">
        <w:rPr>
          <w:rFonts w:ascii="Times New Roman" w:hAnsi="Times New Roman" w:cs="Times New Roman"/>
          <w:sz w:val="24"/>
          <w:szCs w:val="24"/>
        </w:rPr>
        <w:t>Osnovicu poreza na potrošnju iz članka 3. Odluke čini prodajna cijena pića koja se</w:t>
      </w:r>
      <w:r w:rsidR="000D0FE9" w:rsidRPr="000D0FE9">
        <w:rPr>
          <w:rFonts w:ascii="Times New Roman" w:hAnsi="Times New Roman" w:cs="Times New Roman"/>
          <w:sz w:val="24"/>
          <w:szCs w:val="24"/>
        </w:rPr>
        <w:t xml:space="preserve"> </w:t>
      </w:r>
      <w:r w:rsidRPr="000D0FE9">
        <w:rPr>
          <w:rFonts w:ascii="Times New Roman" w:hAnsi="Times New Roman" w:cs="Times New Roman"/>
          <w:sz w:val="24"/>
          <w:szCs w:val="24"/>
        </w:rPr>
        <w:t>proda u ugostiteljskim objektima, a u koju nije uključen porez na dodanu vrijednosti.</w:t>
      </w:r>
    </w:p>
    <w:p w14:paraId="23287815" w14:textId="77777777" w:rsidR="003A1BD2" w:rsidRDefault="007507D4" w:rsidP="003A1BD2">
      <w:pPr>
        <w:spacing w:after="0" w:line="240" w:lineRule="auto"/>
        <w:ind w:left="708"/>
        <w:jc w:val="both"/>
        <w:rPr>
          <w:rFonts w:ascii="Times New Roman" w:hAnsi="Times New Roman" w:cs="Times New Roman"/>
          <w:sz w:val="24"/>
          <w:szCs w:val="24"/>
        </w:rPr>
      </w:pPr>
      <w:r w:rsidRPr="000D0FE9">
        <w:rPr>
          <w:rFonts w:ascii="Times New Roman" w:hAnsi="Times New Roman" w:cs="Times New Roman"/>
          <w:sz w:val="24"/>
          <w:szCs w:val="24"/>
        </w:rPr>
        <w:t>Obračunsko razdoblje poreza na potrošnju je od prvog do posljednjeg dana u mjesecu.</w:t>
      </w:r>
      <w:r w:rsidR="000D0FE9" w:rsidRPr="000D0FE9">
        <w:rPr>
          <w:rFonts w:ascii="Times New Roman" w:hAnsi="Times New Roman" w:cs="Times New Roman"/>
          <w:sz w:val="24"/>
          <w:szCs w:val="24"/>
        </w:rPr>
        <w:t xml:space="preserve"> </w:t>
      </w:r>
      <w:r w:rsidRPr="000D0FE9">
        <w:rPr>
          <w:rFonts w:ascii="Times New Roman" w:hAnsi="Times New Roman" w:cs="Times New Roman"/>
          <w:sz w:val="24"/>
          <w:szCs w:val="24"/>
        </w:rPr>
        <w:t>Utvrđenu obvezu poreza na potrošnju za obračunsko razdoblje iz prethodnog stavka</w:t>
      </w:r>
      <w:r w:rsidR="000D0FE9" w:rsidRPr="000D0FE9">
        <w:rPr>
          <w:rFonts w:ascii="Times New Roman" w:hAnsi="Times New Roman" w:cs="Times New Roman"/>
          <w:sz w:val="24"/>
          <w:szCs w:val="24"/>
        </w:rPr>
        <w:t xml:space="preserve"> </w:t>
      </w:r>
      <w:r w:rsidRPr="000D0FE9">
        <w:rPr>
          <w:rFonts w:ascii="Times New Roman" w:hAnsi="Times New Roman" w:cs="Times New Roman"/>
          <w:sz w:val="24"/>
          <w:szCs w:val="24"/>
        </w:rPr>
        <w:t>ovog</w:t>
      </w:r>
      <w:r w:rsidR="003A1BD2">
        <w:rPr>
          <w:rFonts w:ascii="Times New Roman" w:hAnsi="Times New Roman" w:cs="Times New Roman"/>
          <w:sz w:val="24"/>
          <w:szCs w:val="24"/>
        </w:rPr>
        <w:t xml:space="preserve"> </w:t>
      </w:r>
    </w:p>
    <w:p w14:paraId="5EEBA948" w14:textId="33590A3E" w:rsidR="007507D4" w:rsidRPr="000D0FE9" w:rsidRDefault="003A1BD2" w:rsidP="003A1BD2">
      <w:pPr>
        <w:spacing w:after="0" w:line="240" w:lineRule="auto"/>
        <w:jc w:val="both"/>
        <w:rPr>
          <w:rFonts w:ascii="Times New Roman" w:hAnsi="Times New Roman" w:cs="Times New Roman"/>
          <w:sz w:val="24"/>
          <w:szCs w:val="24"/>
        </w:rPr>
      </w:pPr>
      <w:r w:rsidRPr="000D0FE9">
        <w:rPr>
          <w:rFonts w:ascii="Times New Roman" w:hAnsi="Times New Roman" w:cs="Times New Roman"/>
          <w:sz w:val="24"/>
          <w:szCs w:val="24"/>
        </w:rPr>
        <w:t>članka</w:t>
      </w:r>
      <w:r>
        <w:rPr>
          <w:rFonts w:ascii="Times New Roman" w:hAnsi="Times New Roman" w:cs="Times New Roman"/>
          <w:sz w:val="24"/>
          <w:szCs w:val="24"/>
        </w:rPr>
        <w:t xml:space="preserve"> </w:t>
      </w:r>
      <w:r w:rsidR="007507D4" w:rsidRPr="000D0FE9">
        <w:rPr>
          <w:rFonts w:ascii="Times New Roman" w:hAnsi="Times New Roman" w:cs="Times New Roman"/>
          <w:sz w:val="24"/>
          <w:szCs w:val="24"/>
        </w:rPr>
        <w:t>porezni obveznik iskazuje na Obrascu PP-MI-PO i predaje ga do 20. dana u</w:t>
      </w:r>
      <w:r w:rsidR="000D0FE9" w:rsidRPr="000D0FE9">
        <w:rPr>
          <w:rFonts w:ascii="Times New Roman" w:hAnsi="Times New Roman" w:cs="Times New Roman"/>
          <w:sz w:val="24"/>
          <w:szCs w:val="24"/>
        </w:rPr>
        <w:t xml:space="preserve"> </w:t>
      </w:r>
      <w:r w:rsidR="007507D4" w:rsidRPr="000D0FE9">
        <w:rPr>
          <w:rFonts w:ascii="Times New Roman" w:hAnsi="Times New Roman" w:cs="Times New Roman"/>
          <w:sz w:val="24"/>
          <w:szCs w:val="24"/>
        </w:rPr>
        <w:t>mjesecu za prethodni mjesec nadležnom upravnom tijelu Općine pojedinačno za svaki poslovni</w:t>
      </w:r>
      <w:r w:rsidR="000D0FE9" w:rsidRPr="000D0FE9">
        <w:rPr>
          <w:rFonts w:ascii="Times New Roman" w:hAnsi="Times New Roman" w:cs="Times New Roman"/>
          <w:sz w:val="24"/>
          <w:szCs w:val="24"/>
        </w:rPr>
        <w:t xml:space="preserve"> </w:t>
      </w:r>
      <w:r w:rsidR="007507D4" w:rsidRPr="000D0FE9">
        <w:rPr>
          <w:rFonts w:ascii="Times New Roman" w:hAnsi="Times New Roman" w:cs="Times New Roman"/>
          <w:sz w:val="24"/>
          <w:szCs w:val="24"/>
        </w:rPr>
        <w:t>prostor.</w:t>
      </w:r>
    </w:p>
    <w:p w14:paraId="11CA08B3" w14:textId="77777777" w:rsidR="007507D4" w:rsidRPr="000D0FE9" w:rsidRDefault="007507D4" w:rsidP="003A1BD2">
      <w:pPr>
        <w:spacing w:after="0" w:line="240" w:lineRule="auto"/>
        <w:ind w:firstLine="708"/>
        <w:jc w:val="both"/>
        <w:rPr>
          <w:rFonts w:ascii="Times New Roman" w:hAnsi="Times New Roman" w:cs="Times New Roman"/>
          <w:sz w:val="24"/>
          <w:szCs w:val="24"/>
        </w:rPr>
      </w:pPr>
      <w:r w:rsidRPr="000D0FE9">
        <w:rPr>
          <w:rFonts w:ascii="Times New Roman" w:hAnsi="Times New Roman" w:cs="Times New Roman"/>
          <w:sz w:val="24"/>
          <w:szCs w:val="24"/>
        </w:rPr>
        <w:t>Utvrđenu obvezu porezni obveznik dužan je platiti do posljednjeg dana u mjesecu za</w:t>
      </w:r>
      <w:r w:rsidR="000D0FE9" w:rsidRPr="000D0FE9">
        <w:rPr>
          <w:rFonts w:ascii="Times New Roman" w:hAnsi="Times New Roman" w:cs="Times New Roman"/>
          <w:sz w:val="24"/>
          <w:szCs w:val="24"/>
        </w:rPr>
        <w:t xml:space="preserve"> </w:t>
      </w:r>
      <w:r w:rsidRPr="000D0FE9">
        <w:rPr>
          <w:rFonts w:ascii="Times New Roman" w:hAnsi="Times New Roman" w:cs="Times New Roman"/>
          <w:sz w:val="24"/>
          <w:szCs w:val="24"/>
        </w:rPr>
        <w:t>prethodni mjesec.</w:t>
      </w:r>
    </w:p>
    <w:p w14:paraId="0EBC70D4" w14:textId="77777777" w:rsidR="000D0FE9" w:rsidRPr="000D0FE9" w:rsidRDefault="000D0FE9" w:rsidP="000D0FE9">
      <w:pPr>
        <w:spacing w:after="0" w:line="240" w:lineRule="auto"/>
        <w:rPr>
          <w:rFonts w:ascii="Times New Roman" w:hAnsi="Times New Roman" w:cs="Times New Roman"/>
          <w:sz w:val="24"/>
          <w:szCs w:val="24"/>
        </w:rPr>
      </w:pPr>
      <w:r w:rsidRPr="000D0FE9">
        <w:rPr>
          <w:rFonts w:ascii="Times New Roman" w:hAnsi="Times New Roman" w:cs="Times New Roman"/>
          <w:sz w:val="24"/>
          <w:szCs w:val="24"/>
        </w:rPr>
        <w:br w:type="page"/>
      </w:r>
    </w:p>
    <w:p w14:paraId="6E413886" w14:textId="77777777" w:rsidR="007507D4" w:rsidRPr="000D0FE9" w:rsidRDefault="000D0FE9" w:rsidP="000D0FE9">
      <w:pPr>
        <w:spacing w:after="0" w:line="240" w:lineRule="auto"/>
        <w:jc w:val="center"/>
        <w:rPr>
          <w:rFonts w:ascii="Times New Roman" w:hAnsi="Times New Roman" w:cs="Times New Roman"/>
          <w:b/>
          <w:bCs/>
          <w:sz w:val="24"/>
          <w:szCs w:val="24"/>
        </w:rPr>
      </w:pPr>
      <w:r w:rsidRPr="000D0FE9">
        <w:rPr>
          <w:rFonts w:ascii="Times New Roman" w:hAnsi="Times New Roman" w:cs="Times New Roman"/>
          <w:b/>
          <w:bCs/>
          <w:sz w:val="24"/>
          <w:szCs w:val="24"/>
        </w:rPr>
        <w:lastRenderedPageBreak/>
        <w:t xml:space="preserve">Članak </w:t>
      </w:r>
      <w:r w:rsidR="007507D4" w:rsidRPr="000D0FE9">
        <w:rPr>
          <w:rFonts w:ascii="Times New Roman" w:hAnsi="Times New Roman" w:cs="Times New Roman"/>
          <w:b/>
          <w:bCs/>
          <w:sz w:val="24"/>
          <w:szCs w:val="24"/>
        </w:rPr>
        <w:t>6.</w:t>
      </w:r>
    </w:p>
    <w:p w14:paraId="57225FC5" w14:textId="77777777" w:rsidR="007507D4" w:rsidRPr="000D0FE9" w:rsidRDefault="007507D4" w:rsidP="003A1BD2">
      <w:pPr>
        <w:spacing w:after="0" w:line="240" w:lineRule="auto"/>
        <w:ind w:firstLine="708"/>
        <w:rPr>
          <w:rFonts w:ascii="Times New Roman" w:hAnsi="Times New Roman" w:cs="Times New Roman"/>
          <w:sz w:val="24"/>
          <w:szCs w:val="24"/>
        </w:rPr>
      </w:pPr>
      <w:r w:rsidRPr="000D0FE9">
        <w:rPr>
          <w:rFonts w:ascii="Times New Roman" w:hAnsi="Times New Roman" w:cs="Times New Roman"/>
          <w:sz w:val="24"/>
          <w:szCs w:val="24"/>
        </w:rPr>
        <w:t>Porez na potrošnju plaća se po stopi od 3%.</w:t>
      </w:r>
    </w:p>
    <w:p w14:paraId="5CC0E267" w14:textId="77777777" w:rsidR="007507D4" w:rsidRPr="000D0FE9" w:rsidRDefault="007507D4" w:rsidP="000D0FE9">
      <w:pPr>
        <w:spacing w:after="0" w:line="240" w:lineRule="auto"/>
        <w:rPr>
          <w:rFonts w:ascii="Times New Roman" w:hAnsi="Times New Roman" w:cs="Times New Roman"/>
          <w:sz w:val="24"/>
          <w:szCs w:val="24"/>
        </w:rPr>
      </w:pPr>
    </w:p>
    <w:p w14:paraId="6EBA8173" w14:textId="77777777" w:rsidR="007507D4" w:rsidRDefault="007507D4" w:rsidP="000D0FE9">
      <w:pPr>
        <w:spacing w:after="0" w:line="240" w:lineRule="auto"/>
        <w:rPr>
          <w:rFonts w:ascii="Times New Roman" w:hAnsi="Times New Roman" w:cs="Times New Roman"/>
          <w:b/>
          <w:bCs/>
          <w:sz w:val="24"/>
          <w:szCs w:val="24"/>
        </w:rPr>
      </w:pPr>
      <w:r w:rsidRPr="000D0FE9">
        <w:rPr>
          <w:rFonts w:ascii="Times New Roman" w:hAnsi="Times New Roman" w:cs="Times New Roman"/>
          <w:b/>
          <w:bCs/>
          <w:sz w:val="24"/>
          <w:szCs w:val="24"/>
        </w:rPr>
        <w:t>IV. POREZ NA KUĆE ZA ODMOR</w:t>
      </w:r>
    </w:p>
    <w:p w14:paraId="528AE7B5" w14:textId="77777777" w:rsidR="007507D4" w:rsidRPr="000D0FE9" w:rsidRDefault="007507D4" w:rsidP="000D0FE9">
      <w:pPr>
        <w:spacing w:after="0" w:line="240" w:lineRule="auto"/>
        <w:jc w:val="center"/>
        <w:rPr>
          <w:rFonts w:ascii="Times New Roman" w:hAnsi="Times New Roman" w:cs="Times New Roman"/>
          <w:b/>
          <w:bCs/>
          <w:sz w:val="24"/>
          <w:szCs w:val="24"/>
        </w:rPr>
      </w:pPr>
      <w:r w:rsidRPr="000D0FE9">
        <w:rPr>
          <w:rFonts w:ascii="Times New Roman" w:hAnsi="Times New Roman" w:cs="Times New Roman"/>
          <w:b/>
          <w:bCs/>
          <w:sz w:val="24"/>
          <w:szCs w:val="24"/>
        </w:rPr>
        <w:t>Članak 7.</w:t>
      </w:r>
    </w:p>
    <w:p w14:paraId="35E7DD7A" w14:textId="77777777" w:rsidR="007507D4" w:rsidRDefault="007507D4" w:rsidP="003A1BD2">
      <w:pPr>
        <w:spacing w:after="0" w:line="240" w:lineRule="auto"/>
        <w:ind w:firstLine="708"/>
        <w:jc w:val="both"/>
        <w:rPr>
          <w:rFonts w:ascii="Times New Roman" w:hAnsi="Times New Roman" w:cs="Times New Roman"/>
          <w:sz w:val="24"/>
          <w:szCs w:val="24"/>
        </w:rPr>
      </w:pPr>
      <w:r w:rsidRPr="000D0FE9">
        <w:rPr>
          <w:rFonts w:ascii="Times New Roman" w:hAnsi="Times New Roman" w:cs="Times New Roman"/>
          <w:sz w:val="24"/>
          <w:szCs w:val="24"/>
        </w:rPr>
        <w:t>Porez na kuće za odmor plaćaju pravne i fizičke osobe, koje su vlasnici kuće za odmor</w:t>
      </w:r>
      <w:r w:rsidR="000D0FE9">
        <w:rPr>
          <w:rFonts w:ascii="Times New Roman" w:hAnsi="Times New Roman" w:cs="Times New Roman"/>
          <w:sz w:val="24"/>
          <w:szCs w:val="24"/>
        </w:rPr>
        <w:t xml:space="preserve"> </w:t>
      </w:r>
      <w:r w:rsidRPr="000D0FE9">
        <w:rPr>
          <w:rFonts w:ascii="Times New Roman" w:hAnsi="Times New Roman" w:cs="Times New Roman"/>
          <w:sz w:val="24"/>
          <w:szCs w:val="24"/>
        </w:rPr>
        <w:t>na području Općine Vrsar</w:t>
      </w:r>
      <w:r w:rsidR="00F64A95">
        <w:rPr>
          <w:rFonts w:ascii="Times New Roman" w:hAnsi="Times New Roman" w:cs="Times New Roman"/>
          <w:sz w:val="24"/>
          <w:szCs w:val="24"/>
        </w:rPr>
        <w:t>-Orsera</w:t>
      </w:r>
      <w:r w:rsidRPr="000D0FE9">
        <w:rPr>
          <w:rFonts w:ascii="Times New Roman" w:hAnsi="Times New Roman" w:cs="Times New Roman"/>
          <w:sz w:val="24"/>
          <w:szCs w:val="24"/>
        </w:rPr>
        <w:t>.</w:t>
      </w:r>
    </w:p>
    <w:p w14:paraId="1D4D7ED8" w14:textId="24683451" w:rsidR="006E39EF" w:rsidRPr="006E39EF" w:rsidRDefault="006E39EF" w:rsidP="006E39EF">
      <w:pPr>
        <w:spacing w:after="0" w:line="240" w:lineRule="auto"/>
        <w:ind w:firstLine="708"/>
        <w:jc w:val="both"/>
        <w:rPr>
          <w:rFonts w:ascii="Times New Roman" w:hAnsi="Times New Roman" w:cs="Times New Roman"/>
          <w:sz w:val="24"/>
          <w:szCs w:val="24"/>
        </w:rPr>
      </w:pPr>
      <w:r w:rsidRPr="006E39EF">
        <w:rPr>
          <w:rFonts w:ascii="Times New Roman" w:hAnsi="Times New Roman" w:cs="Times New Roman"/>
          <w:sz w:val="24"/>
          <w:szCs w:val="24"/>
        </w:rPr>
        <w:t>Obveza plaćanja poreza na dohodak s osnove obavljanja djelatnosti iznajmljivanja stanova, soba i postelja putnicima i turistima te organiziranja kampova prema odredbama posebnog propisa o porezu na dohodak nema utjecaja na utvrđivanje statusa kuće za odmor.</w:t>
      </w:r>
    </w:p>
    <w:p w14:paraId="7AE656CA" w14:textId="77777777" w:rsidR="006E39EF" w:rsidRPr="000D0FE9" w:rsidRDefault="006E39EF" w:rsidP="003A1BD2">
      <w:pPr>
        <w:spacing w:after="0" w:line="240" w:lineRule="auto"/>
        <w:ind w:firstLine="708"/>
        <w:jc w:val="both"/>
        <w:rPr>
          <w:rFonts w:ascii="Times New Roman" w:hAnsi="Times New Roman" w:cs="Times New Roman"/>
          <w:sz w:val="24"/>
          <w:szCs w:val="24"/>
        </w:rPr>
      </w:pPr>
    </w:p>
    <w:p w14:paraId="75F1F49A" w14:textId="77777777" w:rsidR="007507D4" w:rsidRPr="00333B8C" w:rsidRDefault="007507D4" w:rsidP="00333B8C">
      <w:pPr>
        <w:spacing w:after="0" w:line="240" w:lineRule="auto"/>
        <w:jc w:val="center"/>
        <w:rPr>
          <w:rFonts w:ascii="Times New Roman" w:hAnsi="Times New Roman" w:cs="Times New Roman"/>
          <w:b/>
          <w:bCs/>
          <w:color w:val="000000" w:themeColor="text1"/>
          <w:sz w:val="24"/>
          <w:szCs w:val="24"/>
        </w:rPr>
      </w:pPr>
      <w:r w:rsidRPr="00333B8C">
        <w:rPr>
          <w:rFonts w:ascii="Times New Roman" w:hAnsi="Times New Roman" w:cs="Times New Roman"/>
          <w:b/>
          <w:bCs/>
          <w:color w:val="000000" w:themeColor="text1"/>
          <w:sz w:val="24"/>
          <w:szCs w:val="24"/>
        </w:rPr>
        <w:t>Članak 8.</w:t>
      </w:r>
    </w:p>
    <w:p w14:paraId="5E41AF4E" w14:textId="3CFB0713" w:rsidR="007507D4" w:rsidRDefault="007507D4" w:rsidP="003A1BD2">
      <w:pPr>
        <w:spacing w:after="0" w:line="240" w:lineRule="auto"/>
        <w:ind w:firstLine="708"/>
        <w:jc w:val="both"/>
        <w:rPr>
          <w:rFonts w:ascii="Times New Roman" w:hAnsi="Times New Roman" w:cs="Times New Roman"/>
          <w:color w:val="000000" w:themeColor="text1"/>
          <w:sz w:val="24"/>
          <w:szCs w:val="24"/>
        </w:rPr>
      </w:pPr>
      <w:r w:rsidRPr="00531CF8">
        <w:rPr>
          <w:rFonts w:ascii="Times New Roman" w:hAnsi="Times New Roman" w:cs="Times New Roman"/>
          <w:color w:val="000000" w:themeColor="text1"/>
          <w:sz w:val="24"/>
          <w:szCs w:val="24"/>
        </w:rPr>
        <w:t xml:space="preserve">Porez na kuće za odmor plaća se </w:t>
      </w:r>
      <w:r w:rsidR="00F64A95" w:rsidRPr="00531CF8">
        <w:rPr>
          <w:rFonts w:ascii="Times New Roman" w:hAnsi="Times New Roman" w:cs="Times New Roman"/>
          <w:color w:val="000000" w:themeColor="text1"/>
          <w:sz w:val="24"/>
          <w:szCs w:val="24"/>
        </w:rPr>
        <w:t>5,00</w:t>
      </w:r>
      <w:r w:rsidR="007E0903" w:rsidRPr="00531CF8">
        <w:rPr>
          <w:rFonts w:ascii="Times New Roman" w:hAnsi="Times New Roman" w:cs="Times New Roman"/>
          <w:color w:val="000000" w:themeColor="text1"/>
          <w:sz w:val="24"/>
          <w:szCs w:val="24"/>
        </w:rPr>
        <w:t>€</w:t>
      </w:r>
      <w:r w:rsidRPr="00531CF8">
        <w:rPr>
          <w:rFonts w:ascii="Times New Roman" w:hAnsi="Times New Roman" w:cs="Times New Roman"/>
          <w:color w:val="000000" w:themeColor="text1"/>
          <w:sz w:val="24"/>
          <w:szCs w:val="24"/>
        </w:rPr>
        <w:t>/</w:t>
      </w:r>
      <w:r w:rsidR="00363C1C" w:rsidRPr="00531CF8">
        <w:rPr>
          <w:rFonts w:ascii="Times New Roman" w:hAnsi="Times New Roman" w:cs="Times New Roman"/>
          <w:color w:val="000000" w:themeColor="text1"/>
          <w:sz w:val="24"/>
          <w:szCs w:val="24"/>
        </w:rPr>
        <w:t>m</w:t>
      </w:r>
      <w:r w:rsidR="00363C1C" w:rsidRPr="00333B8C">
        <w:rPr>
          <w:rFonts w:ascii="Times New Roman" w:hAnsi="Times New Roman" w:cs="Times New Roman"/>
          <w:color w:val="000000" w:themeColor="text1"/>
          <w:sz w:val="24"/>
          <w:szCs w:val="24"/>
        </w:rPr>
        <w:t>2</w:t>
      </w:r>
      <w:r w:rsidRPr="00531CF8">
        <w:rPr>
          <w:rFonts w:ascii="Times New Roman" w:hAnsi="Times New Roman" w:cs="Times New Roman"/>
          <w:color w:val="000000" w:themeColor="text1"/>
          <w:sz w:val="24"/>
          <w:szCs w:val="24"/>
        </w:rPr>
        <w:t xml:space="preserve"> korisne površine kuće za odmor, na</w:t>
      </w:r>
      <w:r w:rsidR="000D0FE9" w:rsidRPr="00531CF8">
        <w:rPr>
          <w:rFonts w:ascii="Times New Roman" w:hAnsi="Times New Roman" w:cs="Times New Roman"/>
          <w:color w:val="000000" w:themeColor="text1"/>
          <w:sz w:val="24"/>
          <w:szCs w:val="24"/>
        </w:rPr>
        <w:t xml:space="preserve"> </w:t>
      </w:r>
      <w:r w:rsidRPr="00531CF8">
        <w:rPr>
          <w:rFonts w:ascii="Times New Roman" w:hAnsi="Times New Roman" w:cs="Times New Roman"/>
          <w:color w:val="000000" w:themeColor="text1"/>
          <w:sz w:val="24"/>
          <w:szCs w:val="24"/>
        </w:rPr>
        <w:t>cijelom području Općine.</w:t>
      </w:r>
    </w:p>
    <w:p w14:paraId="7543A6AF" w14:textId="6874567A" w:rsidR="00333B8C" w:rsidRPr="00333B8C" w:rsidRDefault="00333B8C" w:rsidP="003A1BD2">
      <w:pPr>
        <w:spacing w:after="0" w:line="240" w:lineRule="auto"/>
        <w:ind w:firstLine="708"/>
        <w:jc w:val="both"/>
        <w:rPr>
          <w:rFonts w:ascii="Times New Roman" w:hAnsi="Times New Roman" w:cs="Times New Roman"/>
          <w:color w:val="000000" w:themeColor="text1"/>
          <w:sz w:val="24"/>
          <w:szCs w:val="24"/>
        </w:rPr>
      </w:pPr>
      <w:r w:rsidRPr="00333B8C">
        <w:rPr>
          <w:rFonts w:ascii="Times New Roman" w:hAnsi="Times New Roman" w:cs="Times New Roman"/>
          <w:color w:val="000000" w:themeColor="text1"/>
          <w:sz w:val="24"/>
          <w:szCs w:val="24"/>
        </w:rPr>
        <w:t>Kuća za odmor je svaka zgrada ili dio zgrade ili stan koji se koriste povremeno ili sezonski. Kućom za odmor ne smatraju se gospodarstvene zgrade koje služe za smještaj poljoprivrednih strojeva, oruđa i drugog pribora.</w:t>
      </w:r>
    </w:p>
    <w:p w14:paraId="27C4D9BA" w14:textId="77777777" w:rsidR="00333B8C" w:rsidRPr="00531CF8" w:rsidRDefault="00333B8C" w:rsidP="003A1BD2">
      <w:pPr>
        <w:spacing w:after="0" w:line="240" w:lineRule="auto"/>
        <w:ind w:firstLine="708"/>
        <w:jc w:val="both"/>
        <w:rPr>
          <w:rFonts w:ascii="Times New Roman" w:hAnsi="Times New Roman" w:cs="Times New Roman"/>
          <w:color w:val="000000" w:themeColor="text1"/>
          <w:sz w:val="24"/>
          <w:szCs w:val="24"/>
        </w:rPr>
      </w:pPr>
    </w:p>
    <w:p w14:paraId="2A4A417C" w14:textId="77777777" w:rsidR="007507D4" w:rsidRPr="000D0FE9" w:rsidRDefault="007507D4" w:rsidP="000D0FE9">
      <w:pPr>
        <w:spacing w:after="0" w:line="240" w:lineRule="auto"/>
        <w:jc w:val="center"/>
        <w:rPr>
          <w:rFonts w:ascii="Times New Roman" w:hAnsi="Times New Roman" w:cs="Times New Roman"/>
          <w:b/>
          <w:bCs/>
          <w:sz w:val="24"/>
          <w:szCs w:val="24"/>
        </w:rPr>
      </w:pPr>
      <w:r w:rsidRPr="000D0FE9">
        <w:rPr>
          <w:rFonts w:ascii="Times New Roman" w:hAnsi="Times New Roman" w:cs="Times New Roman"/>
          <w:b/>
          <w:bCs/>
          <w:sz w:val="24"/>
          <w:szCs w:val="24"/>
        </w:rPr>
        <w:t>Članak 9.</w:t>
      </w:r>
    </w:p>
    <w:p w14:paraId="7DBEF64E" w14:textId="77777777" w:rsidR="000D0FE9" w:rsidRDefault="007507D4" w:rsidP="003A1BD2">
      <w:pPr>
        <w:spacing w:after="0" w:line="240" w:lineRule="auto"/>
        <w:ind w:firstLine="708"/>
        <w:jc w:val="both"/>
        <w:rPr>
          <w:rFonts w:ascii="Times New Roman" w:hAnsi="Times New Roman" w:cs="Times New Roman"/>
          <w:sz w:val="24"/>
          <w:szCs w:val="24"/>
        </w:rPr>
      </w:pPr>
      <w:r w:rsidRPr="000D0FE9">
        <w:rPr>
          <w:rFonts w:ascii="Times New Roman" w:hAnsi="Times New Roman" w:cs="Times New Roman"/>
          <w:sz w:val="24"/>
          <w:szCs w:val="24"/>
        </w:rPr>
        <w:t>Porez na kuće za odmor ne plaća se na kuće za odmor koje se ne mogu koristiti zbog</w:t>
      </w:r>
      <w:r w:rsidR="000D0FE9">
        <w:rPr>
          <w:rFonts w:ascii="Times New Roman" w:hAnsi="Times New Roman" w:cs="Times New Roman"/>
          <w:sz w:val="24"/>
          <w:szCs w:val="24"/>
        </w:rPr>
        <w:t xml:space="preserve"> </w:t>
      </w:r>
      <w:r w:rsidRPr="000D0FE9">
        <w:rPr>
          <w:rFonts w:ascii="Times New Roman" w:hAnsi="Times New Roman" w:cs="Times New Roman"/>
          <w:sz w:val="24"/>
          <w:szCs w:val="24"/>
        </w:rPr>
        <w:t>ratnih razaranja i prirodnih nepogoda (poplava, požar, potres) te starosti i istrošenosti.</w:t>
      </w:r>
      <w:r w:rsidR="000D0FE9">
        <w:rPr>
          <w:rFonts w:ascii="Times New Roman" w:hAnsi="Times New Roman" w:cs="Times New Roman"/>
          <w:sz w:val="24"/>
          <w:szCs w:val="24"/>
        </w:rPr>
        <w:t xml:space="preserve"> </w:t>
      </w:r>
    </w:p>
    <w:p w14:paraId="21FBFA62" w14:textId="77777777" w:rsidR="000D0FE9" w:rsidRDefault="007507D4" w:rsidP="003A1BD2">
      <w:pPr>
        <w:spacing w:after="0" w:line="240" w:lineRule="auto"/>
        <w:ind w:firstLine="708"/>
        <w:jc w:val="both"/>
        <w:rPr>
          <w:rFonts w:ascii="Times New Roman" w:hAnsi="Times New Roman" w:cs="Times New Roman"/>
          <w:sz w:val="24"/>
          <w:szCs w:val="24"/>
        </w:rPr>
      </w:pPr>
      <w:r w:rsidRPr="000D0FE9">
        <w:rPr>
          <w:rFonts w:ascii="Times New Roman" w:hAnsi="Times New Roman" w:cs="Times New Roman"/>
          <w:sz w:val="24"/>
          <w:szCs w:val="24"/>
        </w:rPr>
        <w:t>Porez na kuće za odmor ne plaća se na kuće za odmor dok su u njima smješteni</w:t>
      </w:r>
      <w:r w:rsidR="000D0FE9">
        <w:rPr>
          <w:rFonts w:ascii="Times New Roman" w:hAnsi="Times New Roman" w:cs="Times New Roman"/>
          <w:sz w:val="24"/>
          <w:szCs w:val="24"/>
        </w:rPr>
        <w:t xml:space="preserve"> </w:t>
      </w:r>
      <w:r w:rsidRPr="000D0FE9">
        <w:rPr>
          <w:rFonts w:ascii="Times New Roman" w:hAnsi="Times New Roman" w:cs="Times New Roman"/>
          <w:sz w:val="24"/>
          <w:szCs w:val="24"/>
        </w:rPr>
        <w:t>izbjeglice i prognanici.</w:t>
      </w:r>
      <w:r w:rsidR="000D0FE9">
        <w:rPr>
          <w:rFonts w:ascii="Times New Roman" w:hAnsi="Times New Roman" w:cs="Times New Roman"/>
          <w:sz w:val="24"/>
          <w:szCs w:val="24"/>
        </w:rPr>
        <w:t xml:space="preserve"> </w:t>
      </w:r>
    </w:p>
    <w:p w14:paraId="5AC158BE" w14:textId="77777777" w:rsidR="007507D4" w:rsidRPr="000D0FE9" w:rsidRDefault="007507D4" w:rsidP="003A1BD2">
      <w:pPr>
        <w:spacing w:after="0" w:line="240" w:lineRule="auto"/>
        <w:ind w:firstLine="708"/>
        <w:jc w:val="both"/>
        <w:rPr>
          <w:rFonts w:ascii="Times New Roman" w:hAnsi="Times New Roman" w:cs="Times New Roman"/>
          <w:sz w:val="24"/>
          <w:szCs w:val="24"/>
        </w:rPr>
      </w:pPr>
      <w:r w:rsidRPr="000D0FE9">
        <w:rPr>
          <w:rFonts w:ascii="Times New Roman" w:hAnsi="Times New Roman" w:cs="Times New Roman"/>
          <w:sz w:val="24"/>
          <w:szCs w:val="24"/>
        </w:rPr>
        <w:t>Porez na kuće za odmor ne plaća se na odmarališta u vlasništvu jedinica lokalne i</w:t>
      </w:r>
      <w:r w:rsidR="000D0FE9">
        <w:rPr>
          <w:rFonts w:ascii="Times New Roman" w:hAnsi="Times New Roman" w:cs="Times New Roman"/>
          <w:sz w:val="24"/>
          <w:szCs w:val="24"/>
        </w:rPr>
        <w:t xml:space="preserve"> </w:t>
      </w:r>
      <w:r w:rsidRPr="000D0FE9">
        <w:rPr>
          <w:rFonts w:ascii="Times New Roman" w:hAnsi="Times New Roman" w:cs="Times New Roman"/>
          <w:sz w:val="24"/>
          <w:szCs w:val="24"/>
        </w:rPr>
        <w:t>područne (regionalne) samouprave koja služe za smještaj djece u dobi do 15 godina.</w:t>
      </w:r>
    </w:p>
    <w:p w14:paraId="46765461" w14:textId="77777777" w:rsidR="007507D4" w:rsidRPr="000D0FE9" w:rsidRDefault="007507D4" w:rsidP="000D0FE9">
      <w:pPr>
        <w:spacing w:after="0" w:line="240" w:lineRule="auto"/>
        <w:jc w:val="both"/>
        <w:rPr>
          <w:rFonts w:ascii="Times New Roman" w:hAnsi="Times New Roman" w:cs="Times New Roman"/>
          <w:b/>
          <w:bCs/>
          <w:sz w:val="24"/>
          <w:szCs w:val="24"/>
        </w:rPr>
      </w:pPr>
    </w:p>
    <w:p w14:paraId="448FE188" w14:textId="77777777" w:rsidR="007507D4" w:rsidRPr="000D0FE9" w:rsidRDefault="007507D4" w:rsidP="000D0FE9">
      <w:pPr>
        <w:spacing w:after="0" w:line="240" w:lineRule="auto"/>
        <w:jc w:val="center"/>
        <w:rPr>
          <w:rFonts w:ascii="Times New Roman" w:hAnsi="Times New Roman" w:cs="Times New Roman"/>
          <w:b/>
          <w:bCs/>
          <w:sz w:val="24"/>
          <w:szCs w:val="24"/>
        </w:rPr>
      </w:pPr>
      <w:r w:rsidRPr="000D0FE9">
        <w:rPr>
          <w:rFonts w:ascii="Times New Roman" w:hAnsi="Times New Roman" w:cs="Times New Roman"/>
          <w:b/>
          <w:bCs/>
          <w:sz w:val="24"/>
          <w:szCs w:val="24"/>
        </w:rPr>
        <w:t>Članak 10.</w:t>
      </w:r>
    </w:p>
    <w:p w14:paraId="5ECC0582" w14:textId="77777777" w:rsidR="007507D4" w:rsidRPr="000D0FE9" w:rsidRDefault="007507D4" w:rsidP="003A1BD2">
      <w:pPr>
        <w:spacing w:after="0" w:line="240" w:lineRule="auto"/>
        <w:ind w:firstLine="708"/>
        <w:jc w:val="both"/>
        <w:rPr>
          <w:rFonts w:ascii="Times New Roman" w:hAnsi="Times New Roman" w:cs="Times New Roman"/>
          <w:sz w:val="24"/>
          <w:szCs w:val="24"/>
        </w:rPr>
      </w:pPr>
      <w:r w:rsidRPr="000D0FE9">
        <w:rPr>
          <w:rFonts w:ascii="Times New Roman" w:hAnsi="Times New Roman" w:cs="Times New Roman"/>
          <w:sz w:val="24"/>
          <w:szCs w:val="24"/>
        </w:rPr>
        <w:t>Obveznik poreza na kuće za odmor mora nadležnom poreznom tijelu Općine dostaviti podatke</w:t>
      </w:r>
      <w:r w:rsidR="000D0FE9">
        <w:rPr>
          <w:rFonts w:ascii="Times New Roman" w:hAnsi="Times New Roman" w:cs="Times New Roman"/>
          <w:sz w:val="24"/>
          <w:szCs w:val="24"/>
        </w:rPr>
        <w:t xml:space="preserve"> </w:t>
      </w:r>
      <w:r w:rsidRPr="000D0FE9">
        <w:rPr>
          <w:rFonts w:ascii="Times New Roman" w:hAnsi="Times New Roman" w:cs="Times New Roman"/>
          <w:sz w:val="24"/>
          <w:szCs w:val="24"/>
        </w:rPr>
        <w:t>o kući za odmor koje se odnose na mjesto gdje se nalazi taj objekt, korisnu površinu, kao i</w:t>
      </w:r>
      <w:r w:rsidR="000D0FE9">
        <w:rPr>
          <w:rFonts w:ascii="Times New Roman" w:hAnsi="Times New Roman" w:cs="Times New Roman"/>
          <w:sz w:val="24"/>
          <w:szCs w:val="24"/>
        </w:rPr>
        <w:t xml:space="preserve"> </w:t>
      </w:r>
      <w:r w:rsidRPr="000D0FE9">
        <w:rPr>
          <w:rFonts w:ascii="Times New Roman" w:hAnsi="Times New Roman" w:cs="Times New Roman"/>
          <w:sz w:val="24"/>
          <w:szCs w:val="24"/>
        </w:rPr>
        <w:t>podatke o poreznom obvezniku.</w:t>
      </w:r>
    </w:p>
    <w:p w14:paraId="53FC23AB" w14:textId="77777777" w:rsidR="007507D4" w:rsidRPr="000D0FE9" w:rsidRDefault="007507D4" w:rsidP="003A1BD2">
      <w:pPr>
        <w:spacing w:after="0" w:line="240" w:lineRule="auto"/>
        <w:ind w:firstLine="708"/>
        <w:jc w:val="both"/>
        <w:rPr>
          <w:rFonts w:ascii="Times New Roman" w:hAnsi="Times New Roman" w:cs="Times New Roman"/>
          <w:sz w:val="24"/>
          <w:szCs w:val="24"/>
        </w:rPr>
      </w:pPr>
      <w:r w:rsidRPr="000D0FE9">
        <w:rPr>
          <w:rFonts w:ascii="Times New Roman" w:hAnsi="Times New Roman" w:cs="Times New Roman"/>
          <w:sz w:val="24"/>
          <w:szCs w:val="24"/>
        </w:rPr>
        <w:t>Podaci iz st.1. ovog stavka dostavljaju se nadležnom poreznom upravnom tijelu Općine</w:t>
      </w:r>
      <w:r w:rsidR="000D0FE9">
        <w:rPr>
          <w:rFonts w:ascii="Times New Roman" w:hAnsi="Times New Roman" w:cs="Times New Roman"/>
          <w:sz w:val="24"/>
          <w:szCs w:val="24"/>
        </w:rPr>
        <w:t xml:space="preserve"> </w:t>
      </w:r>
      <w:r w:rsidRPr="000D0FE9">
        <w:rPr>
          <w:rFonts w:ascii="Times New Roman" w:hAnsi="Times New Roman" w:cs="Times New Roman"/>
          <w:sz w:val="24"/>
          <w:szCs w:val="24"/>
        </w:rPr>
        <w:t>do 31. ožujka godine za koju se utvrđuje porez na kuće za odmor.</w:t>
      </w:r>
    </w:p>
    <w:p w14:paraId="0AF12FFD" w14:textId="77777777" w:rsidR="007507D4" w:rsidRPr="000D0FE9" w:rsidRDefault="007507D4" w:rsidP="003A1BD2">
      <w:pPr>
        <w:spacing w:after="0" w:line="240" w:lineRule="auto"/>
        <w:ind w:firstLine="708"/>
        <w:jc w:val="both"/>
        <w:rPr>
          <w:rFonts w:ascii="Times New Roman" w:hAnsi="Times New Roman" w:cs="Times New Roman"/>
          <w:sz w:val="24"/>
          <w:szCs w:val="24"/>
        </w:rPr>
      </w:pPr>
      <w:r w:rsidRPr="000D0FE9">
        <w:rPr>
          <w:rFonts w:ascii="Times New Roman" w:hAnsi="Times New Roman" w:cs="Times New Roman"/>
          <w:sz w:val="24"/>
          <w:szCs w:val="24"/>
        </w:rPr>
        <w:t>Porez na kuće za odmor plaća se u roku 15 dana od dana dostave rješenja o utvrđivanju</w:t>
      </w:r>
      <w:r w:rsidR="000D0FE9">
        <w:rPr>
          <w:rFonts w:ascii="Times New Roman" w:hAnsi="Times New Roman" w:cs="Times New Roman"/>
          <w:sz w:val="24"/>
          <w:szCs w:val="24"/>
        </w:rPr>
        <w:t xml:space="preserve"> </w:t>
      </w:r>
      <w:r w:rsidRPr="000D0FE9">
        <w:rPr>
          <w:rFonts w:ascii="Times New Roman" w:hAnsi="Times New Roman" w:cs="Times New Roman"/>
          <w:sz w:val="24"/>
          <w:szCs w:val="24"/>
        </w:rPr>
        <w:t>tog poreza.</w:t>
      </w:r>
    </w:p>
    <w:p w14:paraId="61CAC0B8" w14:textId="77777777" w:rsidR="007507D4" w:rsidRPr="000D0FE9" w:rsidRDefault="007507D4" w:rsidP="000D0FE9">
      <w:pPr>
        <w:spacing w:after="0" w:line="240" w:lineRule="auto"/>
        <w:rPr>
          <w:rFonts w:ascii="Times New Roman" w:hAnsi="Times New Roman" w:cs="Times New Roman"/>
          <w:sz w:val="24"/>
          <w:szCs w:val="24"/>
        </w:rPr>
      </w:pPr>
    </w:p>
    <w:p w14:paraId="3A503B72" w14:textId="77777777" w:rsidR="007507D4" w:rsidRDefault="007507D4" w:rsidP="000D0FE9">
      <w:pPr>
        <w:spacing w:after="0" w:line="240" w:lineRule="auto"/>
        <w:rPr>
          <w:rFonts w:ascii="Times New Roman" w:hAnsi="Times New Roman" w:cs="Times New Roman"/>
          <w:b/>
          <w:bCs/>
          <w:sz w:val="24"/>
          <w:szCs w:val="24"/>
        </w:rPr>
      </w:pPr>
      <w:r w:rsidRPr="000D0FE9">
        <w:rPr>
          <w:rFonts w:ascii="Times New Roman" w:hAnsi="Times New Roman" w:cs="Times New Roman"/>
          <w:b/>
          <w:bCs/>
          <w:sz w:val="24"/>
          <w:szCs w:val="24"/>
        </w:rPr>
        <w:t>V. POREZ NA KORIŠTENJE JAVNIH POVRŠINA</w:t>
      </w:r>
    </w:p>
    <w:p w14:paraId="33054DC5" w14:textId="77777777" w:rsidR="000D0FE9" w:rsidRPr="000D0FE9" w:rsidRDefault="000D0FE9" w:rsidP="000D0FE9">
      <w:pPr>
        <w:spacing w:after="0" w:line="240" w:lineRule="auto"/>
        <w:rPr>
          <w:rFonts w:ascii="Times New Roman" w:hAnsi="Times New Roman" w:cs="Times New Roman"/>
          <w:b/>
          <w:bCs/>
          <w:sz w:val="24"/>
          <w:szCs w:val="24"/>
        </w:rPr>
      </w:pPr>
    </w:p>
    <w:p w14:paraId="6D8551BC" w14:textId="77777777" w:rsidR="007507D4" w:rsidRPr="000D0FE9" w:rsidRDefault="007507D4" w:rsidP="000D0FE9">
      <w:pPr>
        <w:spacing w:after="0" w:line="240" w:lineRule="auto"/>
        <w:jc w:val="center"/>
        <w:rPr>
          <w:rFonts w:ascii="Times New Roman" w:hAnsi="Times New Roman" w:cs="Times New Roman"/>
          <w:b/>
          <w:bCs/>
          <w:sz w:val="24"/>
          <w:szCs w:val="24"/>
        </w:rPr>
      </w:pPr>
      <w:r w:rsidRPr="000D0FE9">
        <w:rPr>
          <w:rFonts w:ascii="Times New Roman" w:hAnsi="Times New Roman" w:cs="Times New Roman"/>
          <w:b/>
          <w:bCs/>
          <w:sz w:val="24"/>
          <w:szCs w:val="24"/>
        </w:rPr>
        <w:t>Članak 11.</w:t>
      </w:r>
    </w:p>
    <w:p w14:paraId="2E9D8AF7" w14:textId="77777777" w:rsidR="007507D4" w:rsidRPr="000D0FE9" w:rsidRDefault="007507D4" w:rsidP="003A1BD2">
      <w:pPr>
        <w:spacing w:after="0" w:line="240" w:lineRule="auto"/>
        <w:ind w:firstLine="708"/>
        <w:rPr>
          <w:rFonts w:ascii="Times New Roman" w:hAnsi="Times New Roman" w:cs="Times New Roman"/>
          <w:sz w:val="24"/>
          <w:szCs w:val="24"/>
        </w:rPr>
      </w:pPr>
      <w:r w:rsidRPr="000D0FE9">
        <w:rPr>
          <w:rFonts w:ascii="Times New Roman" w:hAnsi="Times New Roman" w:cs="Times New Roman"/>
          <w:sz w:val="24"/>
          <w:szCs w:val="24"/>
        </w:rPr>
        <w:t>Javne površine su sve površine na području Općine koje nisu u privatnom vlasništvu, a</w:t>
      </w:r>
    </w:p>
    <w:p w14:paraId="6CE8EE55" w14:textId="77777777" w:rsidR="007507D4" w:rsidRPr="000D0FE9" w:rsidRDefault="007507D4" w:rsidP="000D0FE9">
      <w:pPr>
        <w:spacing w:after="0" w:line="240" w:lineRule="auto"/>
        <w:rPr>
          <w:rFonts w:ascii="Times New Roman" w:hAnsi="Times New Roman" w:cs="Times New Roman"/>
          <w:sz w:val="24"/>
          <w:szCs w:val="24"/>
        </w:rPr>
      </w:pPr>
      <w:r w:rsidRPr="000D0FE9">
        <w:rPr>
          <w:rFonts w:ascii="Times New Roman" w:hAnsi="Times New Roman" w:cs="Times New Roman"/>
          <w:sz w:val="24"/>
          <w:szCs w:val="24"/>
        </w:rPr>
        <w:t>koje su po svojoj prirodi namijenjene općoj uporabi, odnosno čije je korištenje namijenjeno</w:t>
      </w:r>
    </w:p>
    <w:p w14:paraId="3F0C3375" w14:textId="77777777" w:rsidR="007507D4" w:rsidRPr="000D0FE9" w:rsidRDefault="007507D4" w:rsidP="000D0FE9">
      <w:pPr>
        <w:spacing w:after="0" w:line="240" w:lineRule="auto"/>
        <w:rPr>
          <w:rFonts w:ascii="Times New Roman" w:hAnsi="Times New Roman" w:cs="Times New Roman"/>
          <w:sz w:val="24"/>
          <w:szCs w:val="24"/>
        </w:rPr>
      </w:pPr>
      <w:r w:rsidRPr="000D0FE9">
        <w:rPr>
          <w:rFonts w:ascii="Times New Roman" w:hAnsi="Times New Roman" w:cs="Times New Roman"/>
          <w:sz w:val="24"/>
          <w:szCs w:val="24"/>
        </w:rPr>
        <w:t>svima i pod jednakim uvjetima.</w:t>
      </w:r>
    </w:p>
    <w:p w14:paraId="521EDDA7" w14:textId="77777777" w:rsidR="007507D4" w:rsidRPr="000D0FE9" w:rsidRDefault="007507D4" w:rsidP="000D0FE9">
      <w:pPr>
        <w:spacing w:after="0" w:line="240" w:lineRule="auto"/>
        <w:jc w:val="center"/>
        <w:rPr>
          <w:rFonts w:ascii="Times New Roman" w:hAnsi="Times New Roman" w:cs="Times New Roman"/>
          <w:sz w:val="24"/>
          <w:szCs w:val="24"/>
        </w:rPr>
      </w:pPr>
    </w:p>
    <w:p w14:paraId="052A3AD2" w14:textId="77777777" w:rsidR="007507D4" w:rsidRPr="000D0FE9" w:rsidRDefault="007507D4" w:rsidP="000D0FE9">
      <w:pPr>
        <w:spacing w:after="0" w:line="240" w:lineRule="auto"/>
        <w:jc w:val="center"/>
        <w:rPr>
          <w:rFonts w:ascii="Times New Roman" w:hAnsi="Times New Roman" w:cs="Times New Roman"/>
          <w:b/>
          <w:bCs/>
          <w:sz w:val="24"/>
          <w:szCs w:val="24"/>
        </w:rPr>
      </w:pPr>
      <w:r w:rsidRPr="000D0FE9">
        <w:rPr>
          <w:rFonts w:ascii="Times New Roman" w:hAnsi="Times New Roman" w:cs="Times New Roman"/>
          <w:b/>
          <w:bCs/>
          <w:sz w:val="24"/>
          <w:szCs w:val="24"/>
        </w:rPr>
        <w:t>Članak 12.</w:t>
      </w:r>
    </w:p>
    <w:p w14:paraId="401F3406" w14:textId="77777777" w:rsidR="000D0FE9" w:rsidRDefault="007507D4" w:rsidP="003A1BD2">
      <w:pPr>
        <w:spacing w:after="0" w:line="240" w:lineRule="auto"/>
        <w:ind w:firstLine="708"/>
        <w:jc w:val="both"/>
        <w:rPr>
          <w:rFonts w:ascii="Times New Roman" w:hAnsi="Times New Roman" w:cs="Times New Roman"/>
          <w:sz w:val="24"/>
          <w:szCs w:val="24"/>
        </w:rPr>
      </w:pPr>
      <w:r w:rsidRPr="000D0FE9">
        <w:rPr>
          <w:rFonts w:ascii="Times New Roman" w:hAnsi="Times New Roman" w:cs="Times New Roman"/>
          <w:sz w:val="24"/>
          <w:szCs w:val="24"/>
        </w:rPr>
        <w:t>Porez na korištenje javnih površina na području Općine plaćaju pravne i fizičke osobe</w:t>
      </w:r>
      <w:r w:rsidR="000D0FE9">
        <w:rPr>
          <w:rFonts w:ascii="Times New Roman" w:hAnsi="Times New Roman" w:cs="Times New Roman"/>
          <w:sz w:val="24"/>
          <w:szCs w:val="24"/>
        </w:rPr>
        <w:t xml:space="preserve"> </w:t>
      </w:r>
      <w:r w:rsidRPr="000D0FE9">
        <w:rPr>
          <w:rFonts w:ascii="Times New Roman" w:hAnsi="Times New Roman" w:cs="Times New Roman"/>
          <w:sz w:val="24"/>
          <w:szCs w:val="24"/>
        </w:rPr>
        <w:t>kojima je Jedinstveni upravni odjel izdao Rješenje o porezu na korištenju javne površine.</w:t>
      </w:r>
      <w:r w:rsidR="000D0FE9">
        <w:rPr>
          <w:rFonts w:ascii="Times New Roman" w:hAnsi="Times New Roman" w:cs="Times New Roman"/>
          <w:sz w:val="24"/>
          <w:szCs w:val="24"/>
        </w:rPr>
        <w:t xml:space="preserve"> </w:t>
      </w:r>
    </w:p>
    <w:p w14:paraId="081BAAB1" w14:textId="77777777" w:rsidR="007507D4" w:rsidRPr="000D0FE9" w:rsidRDefault="007507D4" w:rsidP="003A1BD2">
      <w:pPr>
        <w:spacing w:after="0" w:line="240" w:lineRule="auto"/>
        <w:ind w:firstLine="708"/>
        <w:jc w:val="both"/>
        <w:rPr>
          <w:rFonts w:ascii="Times New Roman" w:hAnsi="Times New Roman" w:cs="Times New Roman"/>
          <w:sz w:val="24"/>
          <w:szCs w:val="24"/>
        </w:rPr>
      </w:pPr>
      <w:r w:rsidRPr="000D0FE9">
        <w:rPr>
          <w:rFonts w:ascii="Times New Roman" w:hAnsi="Times New Roman" w:cs="Times New Roman"/>
          <w:sz w:val="24"/>
          <w:szCs w:val="24"/>
        </w:rPr>
        <w:lastRenderedPageBreak/>
        <w:t>Visina poreza za korištenje javne površine određuje se ovisno o lokaciji-zoni, vremenu</w:t>
      </w:r>
      <w:r w:rsidR="000D0FE9">
        <w:rPr>
          <w:rFonts w:ascii="Times New Roman" w:hAnsi="Times New Roman" w:cs="Times New Roman"/>
          <w:sz w:val="24"/>
          <w:szCs w:val="24"/>
        </w:rPr>
        <w:t xml:space="preserve"> </w:t>
      </w:r>
      <w:r w:rsidRPr="000D0FE9">
        <w:rPr>
          <w:rFonts w:ascii="Times New Roman" w:hAnsi="Times New Roman" w:cs="Times New Roman"/>
          <w:sz w:val="24"/>
          <w:szCs w:val="24"/>
        </w:rPr>
        <w:t>korištenja, površini i namjeni za koju se javna površina daje na korištenje.</w:t>
      </w:r>
    </w:p>
    <w:p w14:paraId="4940D7F3" w14:textId="77777777" w:rsidR="003A1BD2" w:rsidRDefault="003A1BD2" w:rsidP="003A1BD2">
      <w:pPr>
        <w:spacing w:after="0" w:line="240" w:lineRule="auto"/>
        <w:ind w:right="-279" w:firstLine="708"/>
        <w:jc w:val="both"/>
        <w:rPr>
          <w:rFonts w:ascii="Times New Roman" w:hAnsi="Times New Roman" w:cs="Times New Roman"/>
          <w:sz w:val="24"/>
          <w:szCs w:val="24"/>
        </w:rPr>
      </w:pPr>
    </w:p>
    <w:p w14:paraId="286FF9FB" w14:textId="1C537875" w:rsidR="007507D4" w:rsidRPr="000D0FE9" w:rsidRDefault="007507D4" w:rsidP="003A1BD2">
      <w:pPr>
        <w:spacing w:after="0" w:line="240" w:lineRule="auto"/>
        <w:ind w:right="-279" w:firstLine="708"/>
        <w:jc w:val="both"/>
        <w:rPr>
          <w:rFonts w:ascii="Times New Roman" w:hAnsi="Times New Roman" w:cs="Times New Roman"/>
          <w:sz w:val="24"/>
          <w:szCs w:val="24"/>
        </w:rPr>
      </w:pPr>
      <w:r w:rsidRPr="000D0FE9">
        <w:rPr>
          <w:rFonts w:ascii="Times New Roman" w:hAnsi="Times New Roman" w:cs="Times New Roman"/>
          <w:sz w:val="24"/>
          <w:szCs w:val="24"/>
        </w:rPr>
        <w:t>Rješenjem o porezu na korištenje javne površine utvrđuju se:</w:t>
      </w:r>
    </w:p>
    <w:p w14:paraId="6AD5D611" w14:textId="0CF8F260" w:rsidR="007507D4" w:rsidRPr="000D0FE9" w:rsidRDefault="007507D4" w:rsidP="000D0FE9">
      <w:pPr>
        <w:spacing w:after="0" w:line="240" w:lineRule="auto"/>
        <w:jc w:val="both"/>
        <w:rPr>
          <w:rFonts w:ascii="Times New Roman" w:hAnsi="Times New Roman" w:cs="Times New Roman"/>
          <w:sz w:val="24"/>
          <w:szCs w:val="24"/>
        </w:rPr>
      </w:pPr>
      <w:r w:rsidRPr="000D0FE9">
        <w:rPr>
          <w:rFonts w:ascii="Times New Roman" w:hAnsi="Times New Roman" w:cs="Times New Roman"/>
          <w:sz w:val="24"/>
          <w:szCs w:val="24"/>
        </w:rPr>
        <w:t xml:space="preserve">- </w:t>
      </w:r>
      <w:r w:rsidR="003A1BD2">
        <w:rPr>
          <w:rFonts w:ascii="Times New Roman" w:hAnsi="Times New Roman" w:cs="Times New Roman"/>
          <w:sz w:val="24"/>
          <w:szCs w:val="24"/>
        </w:rPr>
        <w:tab/>
      </w:r>
      <w:r w:rsidRPr="000D0FE9">
        <w:rPr>
          <w:rFonts w:ascii="Times New Roman" w:hAnsi="Times New Roman" w:cs="Times New Roman"/>
          <w:sz w:val="24"/>
          <w:szCs w:val="24"/>
        </w:rPr>
        <w:t>podaci o korisniku javne površine,</w:t>
      </w:r>
    </w:p>
    <w:p w14:paraId="288239BF" w14:textId="7F21E7B6" w:rsidR="007507D4" w:rsidRPr="000D0FE9" w:rsidRDefault="007507D4" w:rsidP="000D0FE9">
      <w:pPr>
        <w:spacing w:after="0" w:line="240" w:lineRule="auto"/>
        <w:jc w:val="both"/>
        <w:rPr>
          <w:rFonts w:ascii="Times New Roman" w:hAnsi="Times New Roman" w:cs="Times New Roman"/>
          <w:sz w:val="24"/>
          <w:szCs w:val="24"/>
        </w:rPr>
      </w:pPr>
      <w:r w:rsidRPr="000D0FE9">
        <w:rPr>
          <w:rFonts w:ascii="Times New Roman" w:hAnsi="Times New Roman" w:cs="Times New Roman"/>
          <w:sz w:val="24"/>
          <w:szCs w:val="24"/>
        </w:rPr>
        <w:t>-</w:t>
      </w:r>
      <w:r w:rsidR="003A1BD2">
        <w:rPr>
          <w:rFonts w:ascii="Times New Roman" w:hAnsi="Times New Roman" w:cs="Times New Roman"/>
          <w:sz w:val="24"/>
          <w:szCs w:val="24"/>
        </w:rPr>
        <w:tab/>
      </w:r>
      <w:r w:rsidRPr="000D0FE9">
        <w:rPr>
          <w:rFonts w:ascii="Times New Roman" w:hAnsi="Times New Roman" w:cs="Times New Roman"/>
          <w:sz w:val="24"/>
          <w:szCs w:val="24"/>
        </w:rPr>
        <w:t>visina poreza na korištenje javne površine,</w:t>
      </w:r>
    </w:p>
    <w:p w14:paraId="26EE19B2" w14:textId="52C332F8" w:rsidR="007507D4" w:rsidRPr="000D0FE9" w:rsidRDefault="007507D4" w:rsidP="000D0FE9">
      <w:pPr>
        <w:spacing w:after="0" w:line="240" w:lineRule="auto"/>
        <w:jc w:val="both"/>
        <w:rPr>
          <w:rFonts w:ascii="Times New Roman" w:hAnsi="Times New Roman" w:cs="Times New Roman"/>
          <w:sz w:val="24"/>
          <w:szCs w:val="24"/>
        </w:rPr>
      </w:pPr>
      <w:r w:rsidRPr="000D0FE9">
        <w:rPr>
          <w:rFonts w:ascii="Times New Roman" w:hAnsi="Times New Roman" w:cs="Times New Roman"/>
          <w:sz w:val="24"/>
          <w:szCs w:val="24"/>
        </w:rPr>
        <w:t xml:space="preserve">- </w:t>
      </w:r>
      <w:r w:rsidR="003A1BD2">
        <w:rPr>
          <w:rFonts w:ascii="Times New Roman" w:hAnsi="Times New Roman" w:cs="Times New Roman"/>
          <w:sz w:val="24"/>
          <w:szCs w:val="24"/>
        </w:rPr>
        <w:tab/>
      </w:r>
      <w:r w:rsidRPr="000D0FE9">
        <w:rPr>
          <w:rFonts w:ascii="Times New Roman" w:hAnsi="Times New Roman" w:cs="Times New Roman"/>
          <w:sz w:val="24"/>
          <w:szCs w:val="24"/>
        </w:rPr>
        <w:t>uvjeti plaćanja, te</w:t>
      </w:r>
    </w:p>
    <w:p w14:paraId="175C9C2E" w14:textId="258725B1" w:rsidR="007507D4" w:rsidRPr="000D0FE9" w:rsidRDefault="007507D4" w:rsidP="000D0FE9">
      <w:pPr>
        <w:spacing w:after="0" w:line="240" w:lineRule="auto"/>
        <w:jc w:val="both"/>
        <w:rPr>
          <w:rFonts w:ascii="Times New Roman" w:hAnsi="Times New Roman" w:cs="Times New Roman"/>
          <w:sz w:val="24"/>
          <w:szCs w:val="24"/>
        </w:rPr>
      </w:pPr>
      <w:r w:rsidRPr="000D0FE9">
        <w:rPr>
          <w:rFonts w:ascii="Times New Roman" w:hAnsi="Times New Roman" w:cs="Times New Roman"/>
          <w:sz w:val="24"/>
          <w:szCs w:val="24"/>
        </w:rPr>
        <w:t xml:space="preserve">- </w:t>
      </w:r>
      <w:r w:rsidR="003A1BD2">
        <w:rPr>
          <w:rFonts w:ascii="Times New Roman" w:hAnsi="Times New Roman" w:cs="Times New Roman"/>
          <w:sz w:val="24"/>
          <w:szCs w:val="24"/>
        </w:rPr>
        <w:tab/>
      </w:r>
      <w:r w:rsidRPr="000D0FE9">
        <w:rPr>
          <w:rFonts w:ascii="Times New Roman" w:hAnsi="Times New Roman" w:cs="Times New Roman"/>
          <w:sz w:val="24"/>
          <w:szCs w:val="24"/>
        </w:rPr>
        <w:t>prava i obveze korisnika javne površine (uvjeti korištenja, vrsti predmeta ili objekata,</w:t>
      </w:r>
    </w:p>
    <w:p w14:paraId="56E0545F" w14:textId="77777777" w:rsidR="007507D4" w:rsidRPr="000D0FE9" w:rsidRDefault="007507D4" w:rsidP="003A1BD2">
      <w:pPr>
        <w:spacing w:after="0" w:line="240" w:lineRule="auto"/>
        <w:ind w:firstLine="708"/>
        <w:rPr>
          <w:rFonts w:ascii="Times New Roman" w:hAnsi="Times New Roman" w:cs="Times New Roman"/>
          <w:sz w:val="24"/>
          <w:szCs w:val="24"/>
        </w:rPr>
      </w:pPr>
      <w:r w:rsidRPr="000D0FE9">
        <w:rPr>
          <w:rFonts w:ascii="Times New Roman" w:hAnsi="Times New Roman" w:cs="Times New Roman"/>
          <w:sz w:val="24"/>
          <w:szCs w:val="24"/>
        </w:rPr>
        <w:t>podaci o lokaciji, površini i namjeni, podaci o vremenu korištenja i dr.).</w:t>
      </w:r>
    </w:p>
    <w:p w14:paraId="5AA90A1F" w14:textId="77777777" w:rsidR="001C6D81" w:rsidRDefault="001C6D81" w:rsidP="000D0FE9">
      <w:pPr>
        <w:spacing w:after="0" w:line="240" w:lineRule="auto"/>
        <w:jc w:val="center"/>
        <w:rPr>
          <w:rFonts w:ascii="Times New Roman" w:hAnsi="Times New Roman" w:cs="Times New Roman"/>
          <w:b/>
          <w:bCs/>
          <w:sz w:val="24"/>
          <w:szCs w:val="24"/>
        </w:rPr>
      </w:pPr>
    </w:p>
    <w:p w14:paraId="797ADEF1" w14:textId="7A744C88" w:rsidR="007507D4" w:rsidRPr="000D0FE9" w:rsidRDefault="007507D4" w:rsidP="000D0FE9">
      <w:pPr>
        <w:spacing w:after="0" w:line="240" w:lineRule="auto"/>
        <w:jc w:val="center"/>
        <w:rPr>
          <w:rFonts w:ascii="Times New Roman" w:hAnsi="Times New Roman" w:cs="Times New Roman"/>
          <w:b/>
          <w:bCs/>
          <w:sz w:val="24"/>
          <w:szCs w:val="24"/>
        </w:rPr>
      </w:pPr>
      <w:r w:rsidRPr="000D0FE9">
        <w:rPr>
          <w:rFonts w:ascii="Times New Roman" w:hAnsi="Times New Roman" w:cs="Times New Roman"/>
          <w:b/>
          <w:bCs/>
          <w:sz w:val="24"/>
          <w:szCs w:val="24"/>
        </w:rPr>
        <w:t>Članak 13.</w:t>
      </w:r>
    </w:p>
    <w:p w14:paraId="79C7BC68" w14:textId="77777777" w:rsidR="007507D4" w:rsidRDefault="007507D4" w:rsidP="003A1BD2">
      <w:pPr>
        <w:spacing w:after="0" w:line="240" w:lineRule="auto"/>
        <w:ind w:firstLine="708"/>
        <w:jc w:val="both"/>
        <w:rPr>
          <w:rFonts w:ascii="Times New Roman" w:hAnsi="Times New Roman" w:cs="Times New Roman"/>
          <w:sz w:val="24"/>
          <w:szCs w:val="24"/>
        </w:rPr>
      </w:pPr>
      <w:r w:rsidRPr="000D0FE9">
        <w:rPr>
          <w:rFonts w:ascii="Times New Roman" w:hAnsi="Times New Roman" w:cs="Times New Roman"/>
          <w:sz w:val="24"/>
          <w:szCs w:val="24"/>
        </w:rPr>
        <w:t>Javne površine na području Općine Vrsar-Orsera koje je moguće dati na korištenje</w:t>
      </w:r>
      <w:r w:rsidR="000D0FE9">
        <w:rPr>
          <w:rFonts w:ascii="Times New Roman" w:hAnsi="Times New Roman" w:cs="Times New Roman"/>
          <w:sz w:val="24"/>
          <w:szCs w:val="24"/>
        </w:rPr>
        <w:t xml:space="preserve"> </w:t>
      </w:r>
      <w:r w:rsidRPr="000D0FE9">
        <w:rPr>
          <w:rFonts w:ascii="Times New Roman" w:hAnsi="Times New Roman" w:cs="Times New Roman"/>
          <w:sz w:val="24"/>
          <w:szCs w:val="24"/>
        </w:rPr>
        <w:t>razvrstavaju se u zone:</w:t>
      </w:r>
    </w:p>
    <w:p w14:paraId="6CEE663B" w14:textId="77777777" w:rsidR="003A1BD2" w:rsidRPr="000D0FE9" w:rsidRDefault="003A1BD2" w:rsidP="003A1BD2">
      <w:pPr>
        <w:spacing w:after="0" w:line="240" w:lineRule="auto"/>
        <w:ind w:firstLine="708"/>
        <w:jc w:val="both"/>
        <w:rPr>
          <w:rFonts w:ascii="Times New Roman" w:hAnsi="Times New Roman" w:cs="Times New Roman"/>
          <w:sz w:val="24"/>
          <w:szCs w:val="24"/>
        </w:rPr>
      </w:pPr>
    </w:p>
    <w:p w14:paraId="7E93E188" w14:textId="010066D3" w:rsidR="007507D4" w:rsidRPr="00531CF8" w:rsidRDefault="007507D4" w:rsidP="000D0FE9">
      <w:pPr>
        <w:spacing w:after="0" w:line="240" w:lineRule="auto"/>
        <w:jc w:val="both"/>
        <w:rPr>
          <w:rFonts w:ascii="Times New Roman" w:hAnsi="Times New Roman" w:cs="Times New Roman"/>
          <w:color w:val="000000" w:themeColor="text1"/>
          <w:sz w:val="24"/>
          <w:szCs w:val="24"/>
        </w:rPr>
      </w:pPr>
      <w:r w:rsidRPr="00531CF8">
        <w:rPr>
          <w:rFonts w:ascii="Times New Roman" w:hAnsi="Times New Roman" w:cs="Times New Roman"/>
          <w:color w:val="000000" w:themeColor="text1"/>
          <w:sz w:val="24"/>
          <w:szCs w:val="24"/>
        </w:rPr>
        <w:t>-</w:t>
      </w:r>
      <w:r w:rsidR="003A1BD2" w:rsidRPr="00531CF8">
        <w:rPr>
          <w:rFonts w:ascii="Times New Roman" w:hAnsi="Times New Roman" w:cs="Times New Roman"/>
          <w:color w:val="000000" w:themeColor="text1"/>
          <w:sz w:val="24"/>
          <w:szCs w:val="24"/>
        </w:rPr>
        <w:t xml:space="preserve"> </w:t>
      </w:r>
      <w:r w:rsidR="003A1BD2" w:rsidRPr="00531CF8">
        <w:rPr>
          <w:rFonts w:ascii="Times New Roman" w:hAnsi="Times New Roman" w:cs="Times New Roman"/>
          <w:color w:val="000000" w:themeColor="text1"/>
          <w:sz w:val="24"/>
          <w:szCs w:val="24"/>
        </w:rPr>
        <w:tab/>
      </w:r>
      <w:r w:rsidRPr="00531CF8">
        <w:rPr>
          <w:rFonts w:ascii="Times New Roman" w:hAnsi="Times New Roman" w:cs="Times New Roman"/>
          <w:color w:val="000000" w:themeColor="text1"/>
          <w:sz w:val="24"/>
          <w:szCs w:val="24"/>
        </w:rPr>
        <w:t>I. zona: Dalmatinska ulica od broja 1 do skretanja za benzinsku crpku, Obala</w:t>
      </w:r>
      <w:r w:rsidR="000D0FE9" w:rsidRPr="00531CF8">
        <w:rPr>
          <w:rFonts w:ascii="Times New Roman" w:hAnsi="Times New Roman" w:cs="Times New Roman"/>
          <w:color w:val="000000" w:themeColor="text1"/>
          <w:sz w:val="24"/>
          <w:szCs w:val="24"/>
        </w:rPr>
        <w:t xml:space="preserve"> </w:t>
      </w:r>
      <w:r w:rsidRPr="00531CF8">
        <w:rPr>
          <w:rFonts w:ascii="Times New Roman" w:hAnsi="Times New Roman" w:cs="Times New Roman"/>
          <w:color w:val="000000" w:themeColor="text1"/>
          <w:sz w:val="24"/>
          <w:szCs w:val="24"/>
        </w:rPr>
        <w:t>maršala Tita od broja 1a, Saline, Primorska ulica i Rovinjska ulica,</w:t>
      </w:r>
      <w:r w:rsidR="00E93BDD" w:rsidRPr="00531CF8">
        <w:rPr>
          <w:rFonts w:ascii="Times New Roman" w:hAnsi="Times New Roman" w:cs="Times New Roman"/>
          <w:color w:val="000000" w:themeColor="text1"/>
          <w:sz w:val="24"/>
          <w:szCs w:val="24"/>
        </w:rPr>
        <w:t xml:space="preserve"> Veliko parkiralište</w:t>
      </w:r>
    </w:p>
    <w:p w14:paraId="3DA21BE7" w14:textId="77777777" w:rsidR="003A1BD2" w:rsidRPr="00531CF8" w:rsidRDefault="003A1BD2" w:rsidP="000D0FE9">
      <w:pPr>
        <w:spacing w:after="0" w:line="240" w:lineRule="auto"/>
        <w:jc w:val="both"/>
        <w:rPr>
          <w:rFonts w:ascii="Times New Roman" w:hAnsi="Times New Roman" w:cs="Times New Roman"/>
          <w:color w:val="000000" w:themeColor="text1"/>
          <w:sz w:val="24"/>
          <w:szCs w:val="24"/>
        </w:rPr>
      </w:pPr>
    </w:p>
    <w:p w14:paraId="0A401313" w14:textId="0F1540BB" w:rsidR="007507D4" w:rsidRPr="00531CF8" w:rsidRDefault="007507D4" w:rsidP="000D0FE9">
      <w:pPr>
        <w:spacing w:after="0" w:line="240" w:lineRule="auto"/>
        <w:jc w:val="both"/>
        <w:rPr>
          <w:rFonts w:ascii="Times New Roman" w:hAnsi="Times New Roman" w:cs="Times New Roman"/>
          <w:color w:val="000000" w:themeColor="text1"/>
          <w:sz w:val="24"/>
          <w:szCs w:val="24"/>
        </w:rPr>
      </w:pPr>
      <w:r w:rsidRPr="00531CF8">
        <w:rPr>
          <w:rFonts w:ascii="Times New Roman" w:hAnsi="Times New Roman" w:cs="Times New Roman"/>
          <w:color w:val="000000" w:themeColor="text1"/>
          <w:sz w:val="24"/>
          <w:szCs w:val="24"/>
        </w:rPr>
        <w:t xml:space="preserve">- </w:t>
      </w:r>
      <w:r w:rsidR="003A1BD2" w:rsidRPr="00531CF8">
        <w:rPr>
          <w:rFonts w:ascii="Times New Roman" w:hAnsi="Times New Roman" w:cs="Times New Roman"/>
          <w:color w:val="000000" w:themeColor="text1"/>
          <w:sz w:val="24"/>
          <w:szCs w:val="24"/>
        </w:rPr>
        <w:tab/>
      </w:r>
      <w:r w:rsidRPr="00531CF8">
        <w:rPr>
          <w:rFonts w:ascii="Times New Roman" w:hAnsi="Times New Roman" w:cs="Times New Roman"/>
          <w:color w:val="000000" w:themeColor="text1"/>
          <w:sz w:val="24"/>
          <w:szCs w:val="24"/>
        </w:rPr>
        <w:t xml:space="preserve">II. zona: </w:t>
      </w:r>
      <w:r w:rsidR="007E0903" w:rsidRPr="00531CF8">
        <w:rPr>
          <w:rFonts w:ascii="Times New Roman" w:hAnsi="Times New Roman" w:cs="Times New Roman"/>
          <w:color w:val="000000" w:themeColor="text1"/>
          <w:sz w:val="24"/>
          <w:szCs w:val="24"/>
        </w:rPr>
        <w:t>starogradska jezg</w:t>
      </w:r>
      <w:r w:rsidR="00950BF0" w:rsidRPr="00531CF8">
        <w:rPr>
          <w:rFonts w:ascii="Times New Roman" w:hAnsi="Times New Roman" w:cs="Times New Roman"/>
          <w:color w:val="000000" w:themeColor="text1"/>
          <w:sz w:val="24"/>
          <w:szCs w:val="24"/>
        </w:rPr>
        <w:t>r</w:t>
      </w:r>
      <w:r w:rsidR="007E0903" w:rsidRPr="00531CF8">
        <w:rPr>
          <w:rFonts w:ascii="Times New Roman" w:hAnsi="Times New Roman" w:cs="Times New Roman"/>
          <w:color w:val="000000" w:themeColor="text1"/>
          <w:sz w:val="24"/>
          <w:szCs w:val="24"/>
        </w:rPr>
        <w:t>a (Trg Degrassi, Orlandova ulica, Ulica Pod voltom, Ulica Gradska vrata, Ulica Rade Končara, Ulica Vladimira Nazora, Ulica Pod zidom</w:t>
      </w:r>
      <w:r w:rsidR="00776D41" w:rsidRPr="00531CF8">
        <w:rPr>
          <w:rFonts w:ascii="Times New Roman" w:hAnsi="Times New Roman" w:cs="Times New Roman"/>
          <w:color w:val="000000" w:themeColor="text1"/>
          <w:sz w:val="24"/>
          <w:szCs w:val="24"/>
        </w:rPr>
        <w:t xml:space="preserve"> i Porečka ulica do kbr. 2)</w:t>
      </w:r>
    </w:p>
    <w:p w14:paraId="18692A04" w14:textId="77777777" w:rsidR="003A1BD2" w:rsidRPr="00531CF8" w:rsidRDefault="003A1BD2" w:rsidP="000D0FE9">
      <w:pPr>
        <w:spacing w:after="0" w:line="240" w:lineRule="auto"/>
        <w:jc w:val="both"/>
        <w:rPr>
          <w:rFonts w:ascii="Times New Roman" w:hAnsi="Times New Roman" w:cs="Times New Roman"/>
          <w:color w:val="000000" w:themeColor="text1"/>
          <w:sz w:val="24"/>
          <w:szCs w:val="24"/>
        </w:rPr>
      </w:pPr>
    </w:p>
    <w:p w14:paraId="57286C55" w14:textId="4A6178EE" w:rsidR="007507D4" w:rsidRPr="00531CF8" w:rsidRDefault="007507D4" w:rsidP="000D0FE9">
      <w:pPr>
        <w:spacing w:after="0" w:line="240" w:lineRule="auto"/>
        <w:jc w:val="both"/>
        <w:rPr>
          <w:rFonts w:ascii="Times New Roman" w:hAnsi="Times New Roman" w:cs="Times New Roman"/>
          <w:color w:val="000000" w:themeColor="text1"/>
          <w:sz w:val="24"/>
          <w:szCs w:val="24"/>
        </w:rPr>
      </w:pPr>
      <w:r w:rsidRPr="00531CF8">
        <w:rPr>
          <w:rFonts w:ascii="Times New Roman" w:hAnsi="Times New Roman" w:cs="Times New Roman"/>
          <w:color w:val="000000" w:themeColor="text1"/>
          <w:sz w:val="24"/>
          <w:szCs w:val="24"/>
        </w:rPr>
        <w:t xml:space="preserve">- </w:t>
      </w:r>
      <w:r w:rsidR="003A1BD2" w:rsidRPr="00531CF8">
        <w:rPr>
          <w:rFonts w:ascii="Times New Roman" w:hAnsi="Times New Roman" w:cs="Times New Roman"/>
          <w:color w:val="000000" w:themeColor="text1"/>
          <w:sz w:val="24"/>
          <w:szCs w:val="24"/>
        </w:rPr>
        <w:tab/>
      </w:r>
      <w:r w:rsidRPr="00531CF8">
        <w:rPr>
          <w:rFonts w:ascii="Times New Roman" w:hAnsi="Times New Roman" w:cs="Times New Roman"/>
          <w:color w:val="000000" w:themeColor="text1"/>
          <w:sz w:val="24"/>
          <w:szCs w:val="24"/>
        </w:rPr>
        <w:t>III. zona: područje gradske plaže</w:t>
      </w:r>
      <w:r w:rsidR="00776D41" w:rsidRPr="00531CF8">
        <w:rPr>
          <w:rFonts w:ascii="Times New Roman" w:hAnsi="Times New Roman" w:cs="Times New Roman"/>
          <w:color w:val="000000" w:themeColor="text1"/>
          <w:sz w:val="24"/>
          <w:szCs w:val="24"/>
        </w:rPr>
        <w:t xml:space="preserve"> i područje Limskog zaljeva</w:t>
      </w:r>
      <w:r w:rsidR="00EF36BD" w:rsidRPr="00531CF8">
        <w:rPr>
          <w:rFonts w:ascii="Times New Roman" w:hAnsi="Times New Roman" w:cs="Times New Roman"/>
          <w:color w:val="000000" w:themeColor="text1"/>
          <w:sz w:val="24"/>
          <w:szCs w:val="24"/>
        </w:rPr>
        <w:t>.</w:t>
      </w:r>
    </w:p>
    <w:p w14:paraId="0D095053" w14:textId="77777777" w:rsidR="003A1BD2" w:rsidRPr="00531CF8" w:rsidRDefault="003A1BD2" w:rsidP="000D0FE9">
      <w:pPr>
        <w:spacing w:after="0" w:line="240" w:lineRule="auto"/>
        <w:jc w:val="both"/>
        <w:rPr>
          <w:rFonts w:ascii="Times New Roman" w:hAnsi="Times New Roman" w:cs="Times New Roman"/>
          <w:color w:val="000000" w:themeColor="text1"/>
          <w:sz w:val="24"/>
          <w:szCs w:val="24"/>
        </w:rPr>
      </w:pPr>
    </w:p>
    <w:p w14:paraId="44D0EE11" w14:textId="395B4636" w:rsidR="00776D41" w:rsidRPr="00531CF8" w:rsidRDefault="00776D41" w:rsidP="000D0FE9">
      <w:pPr>
        <w:spacing w:after="0" w:line="240" w:lineRule="auto"/>
        <w:jc w:val="both"/>
        <w:rPr>
          <w:rFonts w:ascii="Times New Roman" w:hAnsi="Times New Roman" w:cs="Times New Roman"/>
          <w:color w:val="000000" w:themeColor="text1"/>
          <w:sz w:val="24"/>
          <w:szCs w:val="24"/>
        </w:rPr>
      </w:pPr>
      <w:r w:rsidRPr="00531CF8">
        <w:rPr>
          <w:rFonts w:ascii="Times New Roman" w:hAnsi="Times New Roman" w:cs="Times New Roman"/>
          <w:color w:val="000000" w:themeColor="text1"/>
          <w:sz w:val="24"/>
          <w:szCs w:val="24"/>
        </w:rPr>
        <w:t xml:space="preserve">- </w:t>
      </w:r>
      <w:r w:rsidR="003A1BD2" w:rsidRPr="00531CF8">
        <w:rPr>
          <w:rFonts w:ascii="Times New Roman" w:hAnsi="Times New Roman" w:cs="Times New Roman"/>
          <w:color w:val="000000" w:themeColor="text1"/>
          <w:sz w:val="24"/>
          <w:szCs w:val="24"/>
        </w:rPr>
        <w:tab/>
      </w:r>
      <w:r w:rsidRPr="00531CF8">
        <w:rPr>
          <w:rFonts w:ascii="Times New Roman" w:hAnsi="Times New Roman" w:cs="Times New Roman"/>
          <w:color w:val="000000" w:themeColor="text1"/>
          <w:sz w:val="24"/>
          <w:szCs w:val="24"/>
        </w:rPr>
        <w:t>IV. zona: preostali dio naselja Vrsar i ostalih naselja</w:t>
      </w:r>
      <w:r w:rsidR="00EF36BD" w:rsidRPr="00531CF8">
        <w:rPr>
          <w:rFonts w:ascii="Times New Roman" w:hAnsi="Times New Roman" w:cs="Times New Roman"/>
          <w:color w:val="000000" w:themeColor="text1"/>
          <w:sz w:val="24"/>
          <w:szCs w:val="24"/>
        </w:rPr>
        <w:t>.</w:t>
      </w:r>
    </w:p>
    <w:p w14:paraId="1E49DF50" w14:textId="77777777" w:rsidR="007507D4" w:rsidRPr="00EF36BD" w:rsidRDefault="007507D4" w:rsidP="000D0FE9">
      <w:pPr>
        <w:spacing w:after="0" w:line="240" w:lineRule="auto"/>
        <w:rPr>
          <w:rFonts w:ascii="Times New Roman" w:hAnsi="Times New Roman" w:cs="Times New Roman"/>
          <w:color w:val="000000" w:themeColor="text1"/>
          <w:sz w:val="24"/>
          <w:szCs w:val="24"/>
        </w:rPr>
      </w:pPr>
    </w:p>
    <w:p w14:paraId="1308D170" w14:textId="77777777" w:rsidR="007507D4" w:rsidRPr="00EF36BD" w:rsidRDefault="007507D4" w:rsidP="000D0FE9">
      <w:pPr>
        <w:spacing w:after="0" w:line="240" w:lineRule="auto"/>
        <w:jc w:val="center"/>
        <w:rPr>
          <w:rFonts w:ascii="Times New Roman" w:hAnsi="Times New Roman" w:cs="Times New Roman"/>
          <w:b/>
          <w:bCs/>
          <w:color w:val="000000" w:themeColor="text1"/>
          <w:sz w:val="24"/>
          <w:szCs w:val="24"/>
        </w:rPr>
      </w:pPr>
      <w:r w:rsidRPr="00EF36BD">
        <w:rPr>
          <w:rFonts w:ascii="Times New Roman" w:hAnsi="Times New Roman" w:cs="Times New Roman"/>
          <w:b/>
          <w:bCs/>
          <w:color w:val="000000" w:themeColor="text1"/>
          <w:sz w:val="24"/>
          <w:szCs w:val="24"/>
        </w:rPr>
        <w:t>Članak 14.</w:t>
      </w:r>
    </w:p>
    <w:p w14:paraId="54577334" w14:textId="77777777" w:rsidR="007507D4" w:rsidRPr="00EF36BD" w:rsidRDefault="007507D4" w:rsidP="003A1BD2">
      <w:pPr>
        <w:spacing w:after="0" w:line="240" w:lineRule="auto"/>
        <w:ind w:firstLine="708"/>
        <w:rPr>
          <w:rFonts w:ascii="Times New Roman" w:hAnsi="Times New Roman" w:cs="Times New Roman"/>
          <w:color w:val="000000" w:themeColor="text1"/>
          <w:sz w:val="24"/>
          <w:szCs w:val="24"/>
        </w:rPr>
      </w:pPr>
      <w:r w:rsidRPr="00EF36BD">
        <w:rPr>
          <w:rFonts w:ascii="Times New Roman" w:hAnsi="Times New Roman" w:cs="Times New Roman"/>
          <w:color w:val="000000" w:themeColor="text1"/>
          <w:sz w:val="24"/>
          <w:szCs w:val="24"/>
        </w:rPr>
        <w:t>S obzirom na vrijeme korištenja javne površine mogu se dati:</w:t>
      </w:r>
    </w:p>
    <w:p w14:paraId="39EB709A" w14:textId="77777777" w:rsidR="007507D4" w:rsidRPr="00EF36BD" w:rsidRDefault="007507D4" w:rsidP="000D0FE9">
      <w:pPr>
        <w:spacing w:after="0" w:line="240" w:lineRule="auto"/>
        <w:rPr>
          <w:rFonts w:ascii="Times New Roman" w:hAnsi="Times New Roman" w:cs="Times New Roman"/>
          <w:color w:val="000000" w:themeColor="text1"/>
          <w:sz w:val="24"/>
          <w:szCs w:val="24"/>
        </w:rPr>
      </w:pPr>
      <w:r w:rsidRPr="00EF36BD">
        <w:rPr>
          <w:rFonts w:ascii="Times New Roman" w:hAnsi="Times New Roman" w:cs="Times New Roman"/>
          <w:color w:val="000000" w:themeColor="text1"/>
          <w:sz w:val="24"/>
          <w:szCs w:val="24"/>
        </w:rPr>
        <w:t>- na dnevno korištenje (u daljnjem tekstu: DK),</w:t>
      </w:r>
    </w:p>
    <w:p w14:paraId="259B1498" w14:textId="12A50E1B" w:rsidR="007507D4" w:rsidRPr="00EF36BD" w:rsidRDefault="007507D4" w:rsidP="000D0FE9">
      <w:pPr>
        <w:spacing w:after="0" w:line="240" w:lineRule="auto"/>
        <w:rPr>
          <w:rFonts w:ascii="Times New Roman" w:hAnsi="Times New Roman" w:cs="Times New Roman"/>
          <w:color w:val="000000" w:themeColor="text1"/>
          <w:sz w:val="24"/>
          <w:szCs w:val="24"/>
        </w:rPr>
      </w:pPr>
      <w:r w:rsidRPr="00EF36BD">
        <w:rPr>
          <w:rFonts w:ascii="Times New Roman" w:hAnsi="Times New Roman" w:cs="Times New Roman"/>
          <w:color w:val="000000" w:themeColor="text1"/>
          <w:sz w:val="24"/>
          <w:szCs w:val="24"/>
        </w:rPr>
        <w:t xml:space="preserve">- na sezonsko korištenje od 01.04. do </w:t>
      </w:r>
      <w:r w:rsidR="00950BF0">
        <w:rPr>
          <w:rFonts w:ascii="Times New Roman" w:hAnsi="Times New Roman" w:cs="Times New Roman"/>
          <w:color w:val="000000" w:themeColor="text1"/>
          <w:sz w:val="24"/>
          <w:szCs w:val="24"/>
        </w:rPr>
        <w:t>31.10</w:t>
      </w:r>
      <w:r w:rsidRPr="00EF36BD">
        <w:rPr>
          <w:rFonts w:ascii="Times New Roman" w:hAnsi="Times New Roman" w:cs="Times New Roman"/>
          <w:color w:val="000000" w:themeColor="text1"/>
          <w:sz w:val="24"/>
          <w:szCs w:val="24"/>
        </w:rPr>
        <w:t>. (u daljnjem tekstu: SK), te</w:t>
      </w:r>
    </w:p>
    <w:p w14:paraId="4971CB6F" w14:textId="77777777" w:rsidR="007507D4" w:rsidRPr="00EF36BD" w:rsidRDefault="007507D4" w:rsidP="000D0FE9">
      <w:pPr>
        <w:spacing w:after="0" w:line="240" w:lineRule="auto"/>
        <w:rPr>
          <w:rFonts w:ascii="Times New Roman" w:hAnsi="Times New Roman" w:cs="Times New Roman"/>
          <w:color w:val="000000" w:themeColor="text1"/>
          <w:sz w:val="24"/>
          <w:szCs w:val="24"/>
        </w:rPr>
      </w:pPr>
      <w:r w:rsidRPr="00EF36BD">
        <w:rPr>
          <w:rFonts w:ascii="Times New Roman" w:hAnsi="Times New Roman" w:cs="Times New Roman"/>
          <w:color w:val="000000" w:themeColor="text1"/>
          <w:sz w:val="24"/>
          <w:szCs w:val="24"/>
        </w:rPr>
        <w:t>- na godišnje korištenje od 01.01. do 31.12 (u daljnjem tekstu: GK).</w:t>
      </w:r>
    </w:p>
    <w:p w14:paraId="2D962E5A" w14:textId="77777777" w:rsidR="000D0FE9" w:rsidRPr="00EF36BD" w:rsidRDefault="000D0FE9" w:rsidP="000D0FE9">
      <w:pPr>
        <w:spacing w:after="0" w:line="240" w:lineRule="auto"/>
        <w:jc w:val="center"/>
        <w:rPr>
          <w:rFonts w:ascii="Times New Roman" w:hAnsi="Times New Roman" w:cs="Times New Roman"/>
          <w:color w:val="000000" w:themeColor="text1"/>
          <w:sz w:val="24"/>
          <w:szCs w:val="24"/>
        </w:rPr>
      </w:pPr>
    </w:p>
    <w:p w14:paraId="372D52DC" w14:textId="77777777" w:rsidR="007507D4" w:rsidRPr="00EF36BD" w:rsidRDefault="007507D4" w:rsidP="000D0FE9">
      <w:pPr>
        <w:spacing w:after="0" w:line="240" w:lineRule="auto"/>
        <w:rPr>
          <w:rFonts w:ascii="Times New Roman" w:hAnsi="Times New Roman" w:cs="Times New Roman"/>
          <w:color w:val="000000" w:themeColor="text1"/>
          <w:sz w:val="24"/>
          <w:szCs w:val="24"/>
        </w:rPr>
      </w:pPr>
    </w:p>
    <w:p w14:paraId="60D098C3" w14:textId="77777777" w:rsidR="007507D4" w:rsidRPr="00EF36BD" w:rsidRDefault="007507D4" w:rsidP="000D0FE9">
      <w:pPr>
        <w:spacing w:after="0" w:line="240" w:lineRule="auto"/>
        <w:rPr>
          <w:rFonts w:ascii="Times New Roman" w:hAnsi="Times New Roman" w:cs="Times New Roman"/>
          <w:b/>
          <w:bCs/>
          <w:color w:val="000000" w:themeColor="text1"/>
          <w:sz w:val="24"/>
          <w:szCs w:val="24"/>
        </w:rPr>
      </w:pPr>
      <w:r w:rsidRPr="00EF36BD">
        <w:rPr>
          <w:rFonts w:ascii="Times New Roman" w:hAnsi="Times New Roman" w:cs="Times New Roman"/>
          <w:b/>
          <w:bCs/>
          <w:color w:val="000000" w:themeColor="text1"/>
          <w:sz w:val="24"/>
          <w:szCs w:val="24"/>
        </w:rPr>
        <w:t>TERASE</w:t>
      </w:r>
    </w:p>
    <w:p w14:paraId="3D815EAF" w14:textId="2292ACB3" w:rsidR="007507D4" w:rsidRPr="00EF36BD" w:rsidRDefault="007507D4" w:rsidP="000D0FE9">
      <w:pPr>
        <w:spacing w:after="0" w:line="240" w:lineRule="auto"/>
        <w:jc w:val="center"/>
        <w:rPr>
          <w:rFonts w:ascii="Times New Roman" w:hAnsi="Times New Roman" w:cs="Times New Roman"/>
          <w:b/>
          <w:bCs/>
          <w:color w:val="000000" w:themeColor="text1"/>
          <w:sz w:val="24"/>
          <w:szCs w:val="24"/>
        </w:rPr>
      </w:pPr>
      <w:r w:rsidRPr="00EF36BD">
        <w:rPr>
          <w:rFonts w:ascii="Times New Roman" w:hAnsi="Times New Roman" w:cs="Times New Roman"/>
          <w:b/>
          <w:bCs/>
          <w:color w:val="000000" w:themeColor="text1"/>
          <w:sz w:val="24"/>
          <w:szCs w:val="24"/>
        </w:rPr>
        <w:t xml:space="preserve">Članak </w:t>
      </w:r>
      <w:r w:rsidR="00EF36BD" w:rsidRPr="00EF36BD">
        <w:rPr>
          <w:rFonts w:ascii="Times New Roman" w:hAnsi="Times New Roman" w:cs="Times New Roman"/>
          <w:b/>
          <w:bCs/>
          <w:color w:val="000000" w:themeColor="text1"/>
          <w:sz w:val="24"/>
          <w:szCs w:val="24"/>
        </w:rPr>
        <w:t>15.</w:t>
      </w:r>
    </w:p>
    <w:p w14:paraId="271A445B" w14:textId="326155A3" w:rsidR="007507D4" w:rsidRPr="00EF36BD" w:rsidRDefault="007507D4" w:rsidP="003A1BD2">
      <w:pPr>
        <w:spacing w:after="0" w:line="240" w:lineRule="auto"/>
        <w:ind w:firstLine="708"/>
        <w:jc w:val="both"/>
        <w:rPr>
          <w:rFonts w:ascii="Times New Roman" w:hAnsi="Times New Roman" w:cs="Times New Roman"/>
          <w:color w:val="000000" w:themeColor="text1"/>
          <w:sz w:val="24"/>
          <w:szCs w:val="24"/>
        </w:rPr>
      </w:pPr>
      <w:r w:rsidRPr="00EF36BD">
        <w:rPr>
          <w:rFonts w:ascii="Times New Roman" w:hAnsi="Times New Roman" w:cs="Times New Roman"/>
          <w:color w:val="000000" w:themeColor="text1"/>
          <w:sz w:val="24"/>
          <w:szCs w:val="24"/>
        </w:rPr>
        <w:t>Porez na korištenje javnih površina radi formiranja terasa ispred ugostiteljskih objekata</w:t>
      </w:r>
      <w:r w:rsidR="000D0FE9" w:rsidRPr="00EF36BD">
        <w:rPr>
          <w:rFonts w:ascii="Times New Roman" w:hAnsi="Times New Roman" w:cs="Times New Roman"/>
          <w:color w:val="000000" w:themeColor="text1"/>
          <w:sz w:val="24"/>
          <w:szCs w:val="24"/>
        </w:rPr>
        <w:t xml:space="preserve"> </w:t>
      </w:r>
      <w:r w:rsidRPr="00EF36BD">
        <w:rPr>
          <w:rFonts w:ascii="Times New Roman" w:hAnsi="Times New Roman" w:cs="Times New Roman"/>
          <w:color w:val="000000" w:themeColor="text1"/>
          <w:sz w:val="24"/>
          <w:szCs w:val="24"/>
        </w:rPr>
        <w:t xml:space="preserve">utvrđuje se po </w:t>
      </w:r>
      <w:r w:rsidR="00363C1C">
        <w:rPr>
          <w:rFonts w:ascii="Times New Roman" w:hAnsi="Times New Roman" w:cs="Times New Roman"/>
          <w:sz w:val="24"/>
          <w:szCs w:val="24"/>
        </w:rPr>
        <w:t>m</w:t>
      </w:r>
      <w:r w:rsidR="00363C1C" w:rsidRPr="00363C1C">
        <w:rPr>
          <w:rFonts w:ascii="Times New Roman" w:hAnsi="Times New Roman" w:cs="Times New Roman"/>
          <w:sz w:val="24"/>
          <w:szCs w:val="24"/>
          <w:vertAlign w:val="superscript"/>
        </w:rPr>
        <w:t>2</w:t>
      </w:r>
      <w:r w:rsidRPr="00EF36BD">
        <w:rPr>
          <w:rFonts w:ascii="Times New Roman" w:hAnsi="Times New Roman" w:cs="Times New Roman"/>
          <w:color w:val="000000" w:themeColor="text1"/>
          <w:sz w:val="24"/>
          <w:szCs w:val="24"/>
        </w:rPr>
        <w:t xml:space="preserve"> kako slijedi:</w:t>
      </w:r>
    </w:p>
    <w:p w14:paraId="35BD164D" w14:textId="77777777" w:rsidR="007507D4" w:rsidRPr="00EF36BD" w:rsidRDefault="0005743A" w:rsidP="000D0FE9">
      <w:pPr>
        <w:spacing w:after="0" w:line="240" w:lineRule="auto"/>
        <w:rPr>
          <w:rFonts w:ascii="Times New Roman" w:hAnsi="Times New Roman" w:cs="Times New Roman"/>
          <w:color w:val="000000" w:themeColor="text1"/>
          <w:sz w:val="24"/>
          <w:szCs w:val="24"/>
        </w:rPr>
      </w:pPr>
      <w:r w:rsidRPr="00EF36BD">
        <w:rPr>
          <w:rFonts w:ascii="Times New Roman" w:hAnsi="Times New Roman" w:cs="Times New Roman"/>
          <w:color w:val="000000" w:themeColor="text1"/>
          <w:sz w:val="24"/>
          <w:szCs w:val="24"/>
        </w:rPr>
        <w:tab/>
      </w:r>
      <w:r w:rsidRPr="00EF36BD">
        <w:rPr>
          <w:rFonts w:ascii="Times New Roman" w:hAnsi="Times New Roman" w:cs="Times New Roman"/>
          <w:color w:val="000000" w:themeColor="text1"/>
          <w:sz w:val="24"/>
          <w:szCs w:val="24"/>
        </w:rPr>
        <w:tab/>
      </w:r>
      <w:r w:rsidRPr="00EF36BD">
        <w:rPr>
          <w:rFonts w:ascii="Times New Roman" w:hAnsi="Times New Roman" w:cs="Times New Roman"/>
          <w:color w:val="000000" w:themeColor="text1"/>
          <w:sz w:val="24"/>
          <w:szCs w:val="24"/>
        </w:rPr>
        <w:tab/>
      </w:r>
    </w:p>
    <w:tbl>
      <w:tblPr>
        <w:tblStyle w:val="Reetkatablice"/>
        <w:tblpPr w:leftFromText="180" w:rightFromText="180" w:vertAnchor="text" w:horzAnchor="margin" w:tblpY="107"/>
        <w:tblW w:w="9606" w:type="dxa"/>
        <w:tblLayout w:type="fixed"/>
        <w:tblLook w:val="04A0" w:firstRow="1" w:lastRow="0" w:firstColumn="1" w:lastColumn="0" w:noHBand="0" w:noVBand="1"/>
      </w:tblPr>
      <w:tblGrid>
        <w:gridCol w:w="2699"/>
        <w:gridCol w:w="1726"/>
        <w:gridCol w:w="1727"/>
        <w:gridCol w:w="1727"/>
        <w:gridCol w:w="1727"/>
      </w:tblGrid>
      <w:tr w:rsidR="00EF36BD" w:rsidRPr="00EF36BD" w14:paraId="56CF5E92" w14:textId="77777777" w:rsidTr="00531CF8">
        <w:tc>
          <w:tcPr>
            <w:tcW w:w="2660" w:type="dxa"/>
          </w:tcPr>
          <w:p w14:paraId="320D4723" w14:textId="5DF9B0CB" w:rsidR="0005743A" w:rsidRPr="00EF36BD" w:rsidRDefault="0005743A" w:rsidP="00531CF8">
            <w:pPr>
              <w:jc w:val="center"/>
              <w:rPr>
                <w:rFonts w:ascii="Times New Roman" w:hAnsi="Times New Roman" w:cs="Times New Roman"/>
                <w:color w:val="000000" w:themeColor="text1"/>
                <w:sz w:val="24"/>
                <w:szCs w:val="24"/>
                <w:vertAlign w:val="superscript"/>
              </w:rPr>
            </w:pPr>
            <w:r w:rsidRPr="00EF36BD">
              <w:rPr>
                <w:rFonts w:ascii="Times New Roman" w:hAnsi="Times New Roman" w:cs="Times New Roman"/>
                <w:color w:val="000000" w:themeColor="text1"/>
                <w:sz w:val="24"/>
                <w:szCs w:val="24"/>
              </w:rPr>
              <w:t>Vrijeme korištenja</w:t>
            </w:r>
          </w:p>
        </w:tc>
        <w:tc>
          <w:tcPr>
            <w:tcW w:w="1701" w:type="dxa"/>
          </w:tcPr>
          <w:p w14:paraId="426EE846" w14:textId="77777777" w:rsidR="0005743A" w:rsidRPr="00EF36BD" w:rsidRDefault="0005743A" w:rsidP="00531CF8">
            <w:pPr>
              <w:jc w:val="center"/>
              <w:rPr>
                <w:rFonts w:ascii="Times New Roman" w:hAnsi="Times New Roman" w:cs="Times New Roman"/>
                <w:color w:val="000000" w:themeColor="text1"/>
                <w:sz w:val="24"/>
                <w:szCs w:val="24"/>
                <w:vertAlign w:val="superscript"/>
              </w:rPr>
            </w:pPr>
            <w:r w:rsidRPr="00EF36BD">
              <w:rPr>
                <w:rFonts w:ascii="Times New Roman" w:hAnsi="Times New Roman" w:cs="Times New Roman"/>
                <w:color w:val="000000" w:themeColor="text1"/>
                <w:sz w:val="24"/>
                <w:szCs w:val="24"/>
              </w:rPr>
              <w:t>I. ZONA</w:t>
            </w:r>
          </w:p>
        </w:tc>
        <w:tc>
          <w:tcPr>
            <w:tcW w:w="1701" w:type="dxa"/>
          </w:tcPr>
          <w:p w14:paraId="33D1A81C" w14:textId="77777777" w:rsidR="0005743A" w:rsidRPr="00EF36BD" w:rsidRDefault="0005743A" w:rsidP="00531CF8">
            <w:pPr>
              <w:jc w:val="center"/>
              <w:rPr>
                <w:rFonts w:ascii="Times New Roman" w:hAnsi="Times New Roman" w:cs="Times New Roman"/>
                <w:color w:val="000000" w:themeColor="text1"/>
                <w:sz w:val="24"/>
                <w:szCs w:val="24"/>
                <w:vertAlign w:val="superscript"/>
              </w:rPr>
            </w:pPr>
            <w:r w:rsidRPr="00EF36BD">
              <w:rPr>
                <w:rFonts w:ascii="Times New Roman" w:hAnsi="Times New Roman" w:cs="Times New Roman"/>
                <w:color w:val="000000" w:themeColor="text1"/>
                <w:sz w:val="24"/>
                <w:szCs w:val="24"/>
              </w:rPr>
              <w:t>II. ZONA</w:t>
            </w:r>
          </w:p>
        </w:tc>
        <w:tc>
          <w:tcPr>
            <w:tcW w:w="1701" w:type="dxa"/>
          </w:tcPr>
          <w:p w14:paraId="0D2B1C7B" w14:textId="77777777" w:rsidR="0005743A" w:rsidRPr="00EF36BD" w:rsidRDefault="0005743A" w:rsidP="00531CF8">
            <w:pPr>
              <w:jc w:val="center"/>
              <w:rPr>
                <w:rFonts w:ascii="Times New Roman" w:hAnsi="Times New Roman" w:cs="Times New Roman"/>
                <w:color w:val="000000" w:themeColor="text1"/>
                <w:sz w:val="24"/>
                <w:szCs w:val="24"/>
                <w:vertAlign w:val="superscript"/>
              </w:rPr>
            </w:pPr>
            <w:r w:rsidRPr="00EF36BD">
              <w:rPr>
                <w:rFonts w:ascii="Times New Roman" w:hAnsi="Times New Roman" w:cs="Times New Roman"/>
                <w:color w:val="000000" w:themeColor="text1"/>
                <w:sz w:val="24"/>
                <w:szCs w:val="24"/>
              </w:rPr>
              <w:t>III. ZONA</w:t>
            </w:r>
          </w:p>
        </w:tc>
        <w:tc>
          <w:tcPr>
            <w:tcW w:w="1701" w:type="dxa"/>
          </w:tcPr>
          <w:p w14:paraId="49F05A26" w14:textId="77777777" w:rsidR="0005743A" w:rsidRPr="00EF36BD" w:rsidRDefault="0005743A" w:rsidP="00531CF8">
            <w:pPr>
              <w:jc w:val="center"/>
              <w:rPr>
                <w:rFonts w:ascii="Times New Roman" w:hAnsi="Times New Roman" w:cs="Times New Roman"/>
                <w:color w:val="000000" w:themeColor="text1"/>
                <w:sz w:val="24"/>
                <w:szCs w:val="24"/>
              </w:rPr>
            </w:pPr>
            <w:r w:rsidRPr="00EF36BD">
              <w:rPr>
                <w:rFonts w:ascii="Times New Roman" w:hAnsi="Times New Roman" w:cs="Times New Roman"/>
                <w:color w:val="000000" w:themeColor="text1"/>
                <w:sz w:val="24"/>
                <w:szCs w:val="24"/>
              </w:rPr>
              <w:t>IV. ZONA</w:t>
            </w:r>
          </w:p>
          <w:p w14:paraId="24BF37E0" w14:textId="77777777" w:rsidR="0005743A" w:rsidRPr="00EF36BD" w:rsidRDefault="0005743A" w:rsidP="00531CF8">
            <w:pPr>
              <w:jc w:val="center"/>
              <w:rPr>
                <w:rFonts w:ascii="Times New Roman" w:hAnsi="Times New Roman" w:cs="Times New Roman"/>
                <w:color w:val="000000" w:themeColor="text1"/>
                <w:sz w:val="24"/>
                <w:szCs w:val="24"/>
                <w:vertAlign w:val="superscript"/>
              </w:rPr>
            </w:pPr>
          </w:p>
        </w:tc>
      </w:tr>
      <w:tr w:rsidR="00EF36BD" w:rsidRPr="00EF36BD" w14:paraId="40D17690" w14:textId="77777777" w:rsidTr="00531CF8">
        <w:tc>
          <w:tcPr>
            <w:tcW w:w="2660" w:type="dxa"/>
          </w:tcPr>
          <w:p w14:paraId="6C6BEAD7" w14:textId="3B50C753" w:rsidR="000D0FE9" w:rsidRPr="00EF36BD" w:rsidRDefault="0005743A" w:rsidP="00531CF8">
            <w:pPr>
              <w:jc w:val="center"/>
              <w:rPr>
                <w:rFonts w:ascii="Times New Roman" w:hAnsi="Times New Roman" w:cs="Times New Roman"/>
                <w:color w:val="000000" w:themeColor="text1"/>
                <w:sz w:val="24"/>
                <w:szCs w:val="24"/>
              </w:rPr>
            </w:pPr>
            <w:r w:rsidRPr="00EF36BD">
              <w:rPr>
                <w:rFonts w:ascii="Times New Roman" w:hAnsi="Times New Roman" w:cs="Times New Roman"/>
                <w:color w:val="000000" w:themeColor="text1"/>
                <w:sz w:val="24"/>
                <w:szCs w:val="24"/>
              </w:rPr>
              <w:t>DK (01</w:t>
            </w:r>
            <w:r w:rsidR="00EF36BD" w:rsidRPr="00EF36BD">
              <w:rPr>
                <w:rFonts w:ascii="Times New Roman" w:hAnsi="Times New Roman" w:cs="Times New Roman"/>
                <w:color w:val="000000" w:themeColor="text1"/>
                <w:sz w:val="24"/>
                <w:szCs w:val="24"/>
              </w:rPr>
              <w:t>.11</w:t>
            </w:r>
            <w:r w:rsidRPr="00EF36BD">
              <w:rPr>
                <w:rFonts w:ascii="Times New Roman" w:hAnsi="Times New Roman" w:cs="Times New Roman"/>
                <w:color w:val="000000" w:themeColor="text1"/>
                <w:sz w:val="24"/>
                <w:szCs w:val="24"/>
              </w:rPr>
              <w:t>.-31.03.)</w:t>
            </w:r>
          </w:p>
          <w:p w14:paraId="031D3837" w14:textId="4F0035A9" w:rsidR="0005743A" w:rsidRPr="00EF36BD" w:rsidRDefault="0005743A" w:rsidP="00531CF8">
            <w:pPr>
              <w:jc w:val="center"/>
              <w:rPr>
                <w:rFonts w:ascii="Times New Roman" w:hAnsi="Times New Roman" w:cs="Times New Roman"/>
                <w:color w:val="000000" w:themeColor="text1"/>
                <w:sz w:val="24"/>
                <w:szCs w:val="24"/>
                <w:vertAlign w:val="superscript"/>
              </w:rPr>
            </w:pPr>
          </w:p>
        </w:tc>
        <w:tc>
          <w:tcPr>
            <w:tcW w:w="1701" w:type="dxa"/>
          </w:tcPr>
          <w:p w14:paraId="13023E12" w14:textId="56176D09" w:rsidR="0005743A" w:rsidRPr="00EF36BD" w:rsidRDefault="0005743A" w:rsidP="00531CF8">
            <w:pPr>
              <w:jc w:val="center"/>
              <w:rPr>
                <w:rFonts w:ascii="Times New Roman" w:hAnsi="Times New Roman" w:cs="Times New Roman"/>
                <w:color w:val="000000" w:themeColor="text1"/>
                <w:sz w:val="24"/>
                <w:szCs w:val="24"/>
                <w:vertAlign w:val="superscript"/>
              </w:rPr>
            </w:pPr>
            <w:r w:rsidRPr="00EF36BD">
              <w:rPr>
                <w:rFonts w:ascii="Times New Roman" w:hAnsi="Times New Roman" w:cs="Times New Roman"/>
                <w:color w:val="000000" w:themeColor="text1"/>
                <w:sz w:val="24"/>
                <w:szCs w:val="24"/>
              </w:rPr>
              <w:t>0,65 €/</w:t>
            </w:r>
            <w:r w:rsidR="00363C1C">
              <w:rPr>
                <w:rFonts w:ascii="Times New Roman" w:hAnsi="Times New Roman" w:cs="Times New Roman"/>
                <w:sz w:val="24"/>
                <w:szCs w:val="24"/>
              </w:rPr>
              <w:t xml:space="preserve"> m</w:t>
            </w:r>
            <w:r w:rsidR="00363C1C" w:rsidRPr="00363C1C">
              <w:rPr>
                <w:rFonts w:ascii="Times New Roman" w:hAnsi="Times New Roman" w:cs="Times New Roman"/>
                <w:sz w:val="24"/>
                <w:szCs w:val="24"/>
                <w:vertAlign w:val="superscript"/>
              </w:rPr>
              <w:t>2</w:t>
            </w:r>
          </w:p>
        </w:tc>
        <w:tc>
          <w:tcPr>
            <w:tcW w:w="1701" w:type="dxa"/>
          </w:tcPr>
          <w:p w14:paraId="5813F2D6" w14:textId="40F9C7BC" w:rsidR="0005743A" w:rsidRPr="00EF36BD" w:rsidRDefault="0005743A" w:rsidP="00531CF8">
            <w:pPr>
              <w:jc w:val="center"/>
              <w:rPr>
                <w:rFonts w:ascii="Times New Roman" w:hAnsi="Times New Roman" w:cs="Times New Roman"/>
                <w:color w:val="000000" w:themeColor="text1"/>
                <w:sz w:val="24"/>
                <w:szCs w:val="24"/>
                <w:vertAlign w:val="superscript"/>
              </w:rPr>
            </w:pPr>
            <w:r w:rsidRPr="00EF36BD">
              <w:rPr>
                <w:rFonts w:ascii="Times New Roman" w:hAnsi="Times New Roman" w:cs="Times New Roman"/>
                <w:color w:val="000000" w:themeColor="text1"/>
                <w:sz w:val="24"/>
                <w:szCs w:val="24"/>
              </w:rPr>
              <w:t>0,50 €/</w:t>
            </w:r>
            <w:proofErr w:type="spellStart"/>
            <w:r w:rsidRPr="00EF36BD">
              <w:rPr>
                <w:rFonts w:ascii="Times New Roman" w:hAnsi="Times New Roman" w:cs="Times New Roman"/>
                <w:color w:val="000000" w:themeColor="text1"/>
                <w:sz w:val="24"/>
                <w:szCs w:val="24"/>
              </w:rPr>
              <w:t>m</w:t>
            </w:r>
            <w:r w:rsidRPr="00EF36BD">
              <w:rPr>
                <w:rFonts w:ascii="Times New Roman" w:hAnsi="Times New Roman" w:cs="Times New Roman"/>
                <w:color w:val="000000" w:themeColor="text1"/>
                <w:sz w:val="24"/>
                <w:szCs w:val="24"/>
                <w:vertAlign w:val="superscript"/>
              </w:rPr>
              <w:t>2</w:t>
            </w:r>
            <w:proofErr w:type="spellEnd"/>
          </w:p>
        </w:tc>
        <w:tc>
          <w:tcPr>
            <w:tcW w:w="1701" w:type="dxa"/>
          </w:tcPr>
          <w:p w14:paraId="1057D25D" w14:textId="49703F87" w:rsidR="0005743A" w:rsidRPr="00EF36BD" w:rsidRDefault="0005743A" w:rsidP="00531CF8">
            <w:pPr>
              <w:jc w:val="center"/>
              <w:rPr>
                <w:rFonts w:ascii="Times New Roman" w:hAnsi="Times New Roman" w:cs="Times New Roman"/>
                <w:color w:val="000000" w:themeColor="text1"/>
                <w:sz w:val="24"/>
                <w:szCs w:val="24"/>
                <w:vertAlign w:val="superscript"/>
              </w:rPr>
            </w:pPr>
            <w:r w:rsidRPr="00EF36BD">
              <w:rPr>
                <w:rFonts w:ascii="Times New Roman" w:hAnsi="Times New Roman" w:cs="Times New Roman"/>
                <w:color w:val="000000" w:themeColor="text1"/>
                <w:sz w:val="24"/>
                <w:szCs w:val="24"/>
              </w:rPr>
              <w:t>0,25 €/</w:t>
            </w:r>
            <w:proofErr w:type="spellStart"/>
            <w:r w:rsidRPr="00EF36BD">
              <w:rPr>
                <w:rFonts w:ascii="Times New Roman" w:hAnsi="Times New Roman" w:cs="Times New Roman"/>
                <w:color w:val="000000" w:themeColor="text1"/>
                <w:sz w:val="24"/>
                <w:szCs w:val="24"/>
              </w:rPr>
              <w:t>m</w:t>
            </w:r>
            <w:r w:rsidRPr="00EF36BD">
              <w:rPr>
                <w:rFonts w:ascii="Times New Roman" w:hAnsi="Times New Roman" w:cs="Times New Roman"/>
                <w:color w:val="000000" w:themeColor="text1"/>
                <w:sz w:val="24"/>
                <w:szCs w:val="24"/>
                <w:vertAlign w:val="superscript"/>
              </w:rPr>
              <w:t>2</w:t>
            </w:r>
            <w:proofErr w:type="spellEnd"/>
          </w:p>
        </w:tc>
        <w:tc>
          <w:tcPr>
            <w:tcW w:w="1701" w:type="dxa"/>
          </w:tcPr>
          <w:p w14:paraId="142DEC5D" w14:textId="7241FBC7" w:rsidR="0005743A" w:rsidRPr="00EF36BD" w:rsidRDefault="0005743A" w:rsidP="00531CF8">
            <w:pPr>
              <w:jc w:val="center"/>
              <w:rPr>
                <w:rFonts w:ascii="Times New Roman" w:hAnsi="Times New Roman" w:cs="Times New Roman"/>
                <w:color w:val="000000" w:themeColor="text1"/>
                <w:sz w:val="24"/>
                <w:szCs w:val="24"/>
                <w:vertAlign w:val="superscript"/>
              </w:rPr>
            </w:pPr>
            <w:r w:rsidRPr="00EF36BD">
              <w:rPr>
                <w:rFonts w:ascii="Times New Roman" w:hAnsi="Times New Roman" w:cs="Times New Roman"/>
                <w:color w:val="000000" w:themeColor="text1"/>
                <w:sz w:val="24"/>
                <w:szCs w:val="24"/>
              </w:rPr>
              <w:t>0,20 €/</w:t>
            </w:r>
            <w:proofErr w:type="spellStart"/>
            <w:r w:rsidRPr="00EF36BD">
              <w:rPr>
                <w:rFonts w:ascii="Times New Roman" w:hAnsi="Times New Roman" w:cs="Times New Roman"/>
                <w:color w:val="000000" w:themeColor="text1"/>
                <w:sz w:val="24"/>
                <w:szCs w:val="24"/>
              </w:rPr>
              <w:t>m</w:t>
            </w:r>
            <w:r w:rsidRPr="00EF36BD">
              <w:rPr>
                <w:rFonts w:ascii="Times New Roman" w:hAnsi="Times New Roman" w:cs="Times New Roman"/>
                <w:color w:val="000000" w:themeColor="text1"/>
                <w:sz w:val="24"/>
                <w:szCs w:val="24"/>
                <w:vertAlign w:val="superscript"/>
              </w:rPr>
              <w:t>2</w:t>
            </w:r>
            <w:proofErr w:type="spellEnd"/>
          </w:p>
        </w:tc>
      </w:tr>
      <w:tr w:rsidR="00EF36BD" w:rsidRPr="00EF36BD" w14:paraId="540DBDFC" w14:textId="77777777" w:rsidTr="00531CF8">
        <w:tc>
          <w:tcPr>
            <w:tcW w:w="2660" w:type="dxa"/>
          </w:tcPr>
          <w:p w14:paraId="3EBE56CB" w14:textId="6864E40C" w:rsidR="0005743A" w:rsidRPr="00EF36BD" w:rsidRDefault="0005743A" w:rsidP="00531CF8">
            <w:pPr>
              <w:jc w:val="center"/>
              <w:rPr>
                <w:rFonts w:ascii="Times New Roman" w:hAnsi="Times New Roman" w:cs="Times New Roman"/>
                <w:color w:val="000000" w:themeColor="text1"/>
                <w:sz w:val="24"/>
                <w:szCs w:val="24"/>
              </w:rPr>
            </w:pPr>
            <w:r w:rsidRPr="00EF36BD">
              <w:rPr>
                <w:rFonts w:ascii="Times New Roman" w:hAnsi="Times New Roman" w:cs="Times New Roman"/>
                <w:color w:val="000000" w:themeColor="text1"/>
                <w:sz w:val="24"/>
                <w:szCs w:val="24"/>
              </w:rPr>
              <w:t>SK (01.04.-</w:t>
            </w:r>
            <w:r w:rsidR="007715AF" w:rsidRPr="00EF36BD">
              <w:rPr>
                <w:rFonts w:ascii="Times New Roman" w:hAnsi="Times New Roman" w:cs="Times New Roman"/>
                <w:color w:val="000000" w:themeColor="text1"/>
                <w:sz w:val="24"/>
                <w:szCs w:val="24"/>
              </w:rPr>
              <w:t>31.10</w:t>
            </w:r>
            <w:r w:rsidRPr="00EF36BD">
              <w:rPr>
                <w:rFonts w:ascii="Times New Roman" w:hAnsi="Times New Roman" w:cs="Times New Roman"/>
                <w:color w:val="000000" w:themeColor="text1"/>
                <w:sz w:val="24"/>
                <w:szCs w:val="24"/>
              </w:rPr>
              <w:t>.)</w:t>
            </w:r>
          </w:p>
          <w:p w14:paraId="2714737A" w14:textId="77777777" w:rsidR="000D0FE9" w:rsidRPr="00EF36BD" w:rsidRDefault="000D0FE9" w:rsidP="00531CF8">
            <w:pPr>
              <w:jc w:val="center"/>
              <w:rPr>
                <w:rFonts w:ascii="Times New Roman" w:hAnsi="Times New Roman" w:cs="Times New Roman"/>
                <w:color w:val="000000" w:themeColor="text1"/>
                <w:sz w:val="24"/>
                <w:szCs w:val="24"/>
                <w:vertAlign w:val="superscript"/>
              </w:rPr>
            </w:pPr>
          </w:p>
        </w:tc>
        <w:tc>
          <w:tcPr>
            <w:tcW w:w="1701" w:type="dxa"/>
          </w:tcPr>
          <w:p w14:paraId="569EDEF8" w14:textId="018D89CA" w:rsidR="0005743A" w:rsidRPr="00EF36BD" w:rsidRDefault="0005743A" w:rsidP="00531CF8">
            <w:pPr>
              <w:jc w:val="center"/>
              <w:rPr>
                <w:rFonts w:ascii="Times New Roman" w:hAnsi="Times New Roman" w:cs="Times New Roman"/>
                <w:color w:val="000000" w:themeColor="text1"/>
                <w:sz w:val="24"/>
                <w:szCs w:val="24"/>
                <w:vertAlign w:val="superscript"/>
              </w:rPr>
            </w:pPr>
            <w:r w:rsidRPr="00EF36BD">
              <w:rPr>
                <w:rFonts w:ascii="Times New Roman" w:hAnsi="Times New Roman" w:cs="Times New Roman"/>
                <w:color w:val="000000" w:themeColor="text1"/>
                <w:sz w:val="24"/>
                <w:szCs w:val="24"/>
              </w:rPr>
              <w:t>102,00 €/</w:t>
            </w:r>
            <w:proofErr w:type="spellStart"/>
            <w:r w:rsidRPr="00EF36BD">
              <w:rPr>
                <w:rFonts w:ascii="Times New Roman" w:hAnsi="Times New Roman" w:cs="Times New Roman"/>
                <w:color w:val="000000" w:themeColor="text1"/>
                <w:sz w:val="24"/>
                <w:szCs w:val="24"/>
              </w:rPr>
              <w:t>m</w:t>
            </w:r>
            <w:r w:rsidRPr="00EF36BD">
              <w:rPr>
                <w:rFonts w:ascii="Times New Roman" w:hAnsi="Times New Roman" w:cs="Times New Roman"/>
                <w:color w:val="000000" w:themeColor="text1"/>
                <w:sz w:val="24"/>
                <w:szCs w:val="24"/>
                <w:vertAlign w:val="superscript"/>
              </w:rPr>
              <w:t>2</w:t>
            </w:r>
            <w:proofErr w:type="spellEnd"/>
          </w:p>
        </w:tc>
        <w:tc>
          <w:tcPr>
            <w:tcW w:w="1701" w:type="dxa"/>
          </w:tcPr>
          <w:p w14:paraId="27DCAD28" w14:textId="77777777" w:rsidR="0005743A" w:rsidRPr="00EF36BD" w:rsidRDefault="0005743A" w:rsidP="00531CF8">
            <w:pPr>
              <w:jc w:val="center"/>
              <w:rPr>
                <w:rFonts w:ascii="Times New Roman" w:hAnsi="Times New Roman" w:cs="Times New Roman"/>
                <w:color w:val="000000" w:themeColor="text1"/>
                <w:sz w:val="24"/>
                <w:szCs w:val="24"/>
                <w:vertAlign w:val="superscript"/>
              </w:rPr>
            </w:pPr>
            <w:r w:rsidRPr="00EF36BD">
              <w:rPr>
                <w:rFonts w:ascii="Times New Roman" w:hAnsi="Times New Roman" w:cs="Times New Roman"/>
                <w:color w:val="000000" w:themeColor="text1"/>
                <w:sz w:val="24"/>
                <w:szCs w:val="24"/>
              </w:rPr>
              <w:t>82,00 €/m</w:t>
            </w:r>
            <w:r w:rsidRPr="00EF36BD">
              <w:rPr>
                <w:rFonts w:ascii="Times New Roman" w:hAnsi="Times New Roman" w:cs="Times New Roman"/>
                <w:color w:val="000000" w:themeColor="text1"/>
                <w:sz w:val="24"/>
                <w:szCs w:val="24"/>
                <w:vertAlign w:val="superscript"/>
              </w:rPr>
              <w:t>2</w:t>
            </w:r>
          </w:p>
        </w:tc>
        <w:tc>
          <w:tcPr>
            <w:tcW w:w="1701" w:type="dxa"/>
          </w:tcPr>
          <w:p w14:paraId="57EBA1EF" w14:textId="77777777" w:rsidR="0005743A" w:rsidRPr="00EF36BD" w:rsidRDefault="0005743A" w:rsidP="00531CF8">
            <w:pPr>
              <w:jc w:val="center"/>
              <w:rPr>
                <w:rFonts w:ascii="Times New Roman" w:hAnsi="Times New Roman" w:cs="Times New Roman"/>
                <w:color w:val="000000" w:themeColor="text1"/>
                <w:sz w:val="24"/>
                <w:szCs w:val="24"/>
                <w:vertAlign w:val="superscript"/>
              </w:rPr>
            </w:pPr>
            <w:r w:rsidRPr="00EF36BD">
              <w:rPr>
                <w:rFonts w:ascii="Times New Roman" w:hAnsi="Times New Roman" w:cs="Times New Roman"/>
                <w:color w:val="000000" w:themeColor="text1"/>
                <w:sz w:val="24"/>
                <w:szCs w:val="24"/>
              </w:rPr>
              <w:t>41,00 €/m</w:t>
            </w:r>
            <w:r w:rsidRPr="00EF36BD">
              <w:rPr>
                <w:rFonts w:ascii="Times New Roman" w:hAnsi="Times New Roman" w:cs="Times New Roman"/>
                <w:color w:val="000000" w:themeColor="text1"/>
                <w:sz w:val="24"/>
                <w:szCs w:val="24"/>
                <w:vertAlign w:val="superscript"/>
              </w:rPr>
              <w:t>2</w:t>
            </w:r>
          </w:p>
        </w:tc>
        <w:tc>
          <w:tcPr>
            <w:tcW w:w="1701" w:type="dxa"/>
          </w:tcPr>
          <w:p w14:paraId="05B035D4" w14:textId="77777777" w:rsidR="0005743A" w:rsidRPr="00EF36BD" w:rsidRDefault="0005743A" w:rsidP="00531CF8">
            <w:pPr>
              <w:jc w:val="center"/>
              <w:rPr>
                <w:rFonts w:ascii="Times New Roman" w:hAnsi="Times New Roman" w:cs="Times New Roman"/>
                <w:color w:val="000000" w:themeColor="text1"/>
                <w:sz w:val="24"/>
                <w:szCs w:val="24"/>
                <w:vertAlign w:val="superscript"/>
              </w:rPr>
            </w:pPr>
            <w:r w:rsidRPr="00EF36BD">
              <w:rPr>
                <w:rFonts w:ascii="Times New Roman" w:hAnsi="Times New Roman" w:cs="Times New Roman"/>
                <w:color w:val="000000" w:themeColor="text1"/>
                <w:sz w:val="24"/>
                <w:szCs w:val="24"/>
              </w:rPr>
              <w:t>35,00 €/m</w:t>
            </w:r>
            <w:r w:rsidRPr="00EF36BD">
              <w:rPr>
                <w:rFonts w:ascii="Times New Roman" w:hAnsi="Times New Roman" w:cs="Times New Roman"/>
                <w:color w:val="000000" w:themeColor="text1"/>
                <w:sz w:val="24"/>
                <w:szCs w:val="24"/>
                <w:vertAlign w:val="superscript"/>
              </w:rPr>
              <w:t>2</w:t>
            </w:r>
          </w:p>
        </w:tc>
      </w:tr>
      <w:tr w:rsidR="00EF36BD" w:rsidRPr="00EF36BD" w14:paraId="7FFACE20" w14:textId="77777777" w:rsidTr="00531CF8">
        <w:tc>
          <w:tcPr>
            <w:tcW w:w="2660" w:type="dxa"/>
          </w:tcPr>
          <w:p w14:paraId="2E3E60B0" w14:textId="77777777" w:rsidR="000D0FE9" w:rsidRPr="00EF36BD" w:rsidRDefault="0005743A" w:rsidP="00531CF8">
            <w:pPr>
              <w:jc w:val="center"/>
              <w:rPr>
                <w:rFonts w:ascii="Times New Roman" w:hAnsi="Times New Roman" w:cs="Times New Roman"/>
                <w:color w:val="000000" w:themeColor="text1"/>
                <w:sz w:val="24"/>
                <w:szCs w:val="24"/>
              </w:rPr>
            </w:pPr>
            <w:r w:rsidRPr="00EF36BD">
              <w:rPr>
                <w:rFonts w:ascii="Times New Roman" w:hAnsi="Times New Roman" w:cs="Times New Roman"/>
                <w:color w:val="000000" w:themeColor="text1"/>
                <w:sz w:val="24"/>
                <w:szCs w:val="24"/>
              </w:rPr>
              <w:t>GK (01.01.-31.12.)</w:t>
            </w:r>
          </w:p>
          <w:p w14:paraId="2A10083F" w14:textId="2DEBAD4D" w:rsidR="0005743A" w:rsidRPr="00EF36BD" w:rsidRDefault="0005743A" w:rsidP="00531CF8">
            <w:pPr>
              <w:jc w:val="center"/>
              <w:rPr>
                <w:rFonts w:ascii="Times New Roman" w:hAnsi="Times New Roman" w:cs="Times New Roman"/>
                <w:color w:val="000000" w:themeColor="text1"/>
                <w:sz w:val="24"/>
                <w:szCs w:val="24"/>
                <w:vertAlign w:val="superscript"/>
              </w:rPr>
            </w:pPr>
          </w:p>
        </w:tc>
        <w:tc>
          <w:tcPr>
            <w:tcW w:w="1701" w:type="dxa"/>
          </w:tcPr>
          <w:p w14:paraId="4419173A" w14:textId="45642F2D" w:rsidR="0005743A" w:rsidRPr="00EF36BD" w:rsidRDefault="0005743A" w:rsidP="00531CF8">
            <w:pPr>
              <w:jc w:val="center"/>
              <w:rPr>
                <w:rFonts w:ascii="Times New Roman" w:hAnsi="Times New Roman" w:cs="Times New Roman"/>
                <w:color w:val="000000" w:themeColor="text1"/>
                <w:sz w:val="24"/>
                <w:szCs w:val="24"/>
                <w:vertAlign w:val="superscript"/>
              </w:rPr>
            </w:pPr>
            <w:r w:rsidRPr="00EF36BD">
              <w:rPr>
                <w:rFonts w:ascii="Times New Roman" w:hAnsi="Times New Roman" w:cs="Times New Roman"/>
                <w:color w:val="000000" w:themeColor="text1"/>
                <w:sz w:val="24"/>
                <w:szCs w:val="24"/>
              </w:rPr>
              <w:t>117,00 €/</w:t>
            </w:r>
            <w:proofErr w:type="spellStart"/>
            <w:r w:rsidRPr="00EF36BD">
              <w:rPr>
                <w:rFonts w:ascii="Times New Roman" w:hAnsi="Times New Roman" w:cs="Times New Roman"/>
                <w:color w:val="000000" w:themeColor="text1"/>
                <w:sz w:val="24"/>
                <w:szCs w:val="24"/>
              </w:rPr>
              <w:t>m</w:t>
            </w:r>
            <w:r w:rsidRPr="00EF36BD">
              <w:rPr>
                <w:rFonts w:ascii="Times New Roman" w:hAnsi="Times New Roman" w:cs="Times New Roman"/>
                <w:color w:val="000000" w:themeColor="text1"/>
                <w:sz w:val="24"/>
                <w:szCs w:val="24"/>
                <w:vertAlign w:val="superscript"/>
              </w:rPr>
              <w:t>2</w:t>
            </w:r>
            <w:proofErr w:type="spellEnd"/>
          </w:p>
        </w:tc>
        <w:tc>
          <w:tcPr>
            <w:tcW w:w="1701" w:type="dxa"/>
          </w:tcPr>
          <w:p w14:paraId="119CEAB5" w14:textId="77777777" w:rsidR="0005743A" w:rsidRPr="00EF36BD" w:rsidRDefault="0005743A" w:rsidP="00531CF8">
            <w:pPr>
              <w:jc w:val="center"/>
              <w:rPr>
                <w:rFonts w:ascii="Times New Roman" w:hAnsi="Times New Roman" w:cs="Times New Roman"/>
                <w:color w:val="000000" w:themeColor="text1"/>
                <w:sz w:val="24"/>
                <w:szCs w:val="24"/>
                <w:vertAlign w:val="superscript"/>
              </w:rPr>
            </w:pPr>
            <w:r w:rsidRPr="00EF36BD">
              <w:rPr>
                <w:rFonts w:ascii="Times New Roman" w:hAnsi="Times New Roman" w:cs="Times New Roman"/>
                <w:color w:val="000000" w:themeColor="text1"/>
                <w:sz w:val="24"/>
                <w:szCs w:val="24"/>
              </w:rPr>
              <w:t>88,00 €/m</w:t>
            </w:r>
            <w:r w:rsidRPr="00EF36BD">
              <w:rPr>
                <w:rFonts w:ascii="Times New Roman" w:hAnsi="Times New Roman" w:cs="Times New Roman"/>
                <w:color w:val="000000" w:themeColor="text1"/>
                <w:sz w:val="24"/>
                <w:szCs w:val="24"/>
                <w:vertAlign w:val="superscript"/>
              </w:rPr>
              <w:t>2</w:t>
            </w:r>
          </w:p>
        </w:tc>
        <w:tc>
          <w:tcPr>
            <w:tcW w:w="1701" w:type="dxa"/>
          </w:tcPr>
          <w:p w14:paraId="4BE4E50A" w14:textId="77777777" w:rsidR="0005743A" w:rsidRPr="00EF36BD" w:rsidRDefault="0005743A" w:rsidP="00531CF8">
            <w:pPr>
              <w:jc w:val="center"/>
              <w:rPr>
                <w:rFonts w:ascii="Times New Roman" w:hAnsi="Times New Roman" w:cs="Times New Roman"/>
                <w:color w:val="000000" w:themeColor="text1"/>
                <w:sz w:val="24"/>
                <w:szCs w:val="24"/>
                <w:vertAlign w:val="superscript"/>
              </w:rPr>
            </w:pPr>
            <w:r w:rsidRPr="00EF36BD">
              <w:rPr>
                <w:rFonts w:ascii="Times New Roman" w:hAnsi="Times New Roman" w:cs="Times New Roman"/>
                <w:color w:val="000000" w:themeColor="text1"/>
                <w:sz w:val="24"/>
                <w:szCs w:val="24"/>
              </w:rPr>
              <w:t>44,00 €/m</w:t>
            </w:r>
            <w:r w:rsidRPr="00EF36BD">
              <w:rPr>
                <w:rFonts w:ascii="Times New Roman" w:hAnsi="Times New Roman" w:cs="Times New Roman"/>
                <w:color w:val="000000" w:themeColor="text1"/>
                <w:sz w:val="24"/>
                <w:szCs w:val="24"/>
                <w:vertAlign w:val="superscript"/>
              </w:rPr>
              <w:t>2</w:t>
            </w:r>
          </w:p>
        </w:tc>
        <w:tc>
          <w:tcPr>
            <w:tcW w:w="1701" w:type="dxa"/>
          </w:tcPr>
          <w:p w14:paraId="27338ED2" w14:textId="77777777" w:rsidR="0005743A" w:rsidRPr="00EF36BD" w:rsidRDefault="0005743A" w:rsidP="00531CF8">
            <w:pPr>
              <w:jc w:val="center"/>
              <w:rPr>
                <w:rFonts w:ascii="Times New Roman" w:hAnsi="Times New Roman" w:cs="Times New Roman"/>
                <w:color w:val="000000" w:themeColor="text1"/>
                <w:sz w:val="24"/>
                <w:szCs w:val="24"/>
                <w:vertAlign w:val="superscript"/>
              </w:rPr>
            </w:pPr>
            <w:r w:rsidRPr="00EF36BD">
              <w:rPr>
                <w:rFonts w:ascii="Times New Roman" w:hAnsi="Times New Roman" w:cs="Times New Roman"/>
                <w:color w:val="000000" w:themeColor="text1"/>
                <w:sz w:val="24"/>
                <w:szCs w:val="24"/>
              </w:rPr>
              <w:t>40,00 €/m</w:t>
            </w:r>
            <w:r w:rsidRPr="00EF36BD">
              <w:rPr>
                <w:rFonts w:ascii="Times New Roman" w:hAnsi="Times New Roman" w:cs="Times New Roman"/>
                <w:color w:val="000000" w:themeColor="text1"/>
                <w:sz w:val="24"/>
                <w:szCs w:val="24"/>
                <w:vertAlign w:val="superscript"/>
              </w:rPr>
              <w:t>2</w:t>
            </w:r>
          </w:p>
        </w:tc>
      </w:tr>
    </w:tbl>
    <w:p w14:paraId="53C29889" w14:textId="77777777" w:rsidR="0005743A" w:rsidRPr="00EF36BD" w:rsidRDefault="0005743A" w:rsidP="000D0FE9">
      <w:pPr>
        <w:spacing w:after="0" w:line="240" w:lineRule="auto"/>
        <w:rPr>
          <w:rFonts w:ascii="Times New Roman" w:hAnsi="Times New Roman" w:cs="Times New Roman"/>
          <w:color w:val="000000" w:themeColor="text1"/>
          <w:sz w:val="24"/>
          <w:szCs w:val="24"/>
          <w:vertAlign w:val="superscript"/>
        </w:rPr>
      </w:pPr>
      <w:r w:rsidRPr="00EF36BD">
        <w:rPr>
          <w:rFonts w:ascii="Times New Roman" w:hAnsi="Times New Roman" w:cs="Times New Roman"/>
          <w:color w:val="000000" w:themeColor="text1"/>
          <w:sz w:val="24"/>
          <w:szCs w:val="24"/>
        </w:rPr>
        <w:tab/>
      </w:r>
      <w:r w:rsidRPr="00EF36BD">
        <w:rPr>
          <w:rFonts w:ascii="Times New Roman" w:hAnsi="Times New Roman" w:cs="Times New Roman"/>
          <w:color w:val="000000" w:themeColor="text1"/>
          <w:sz w:val="24"/>
          <w:szCs w:val="24"/>
          <w:vertAlign w:val="superscript"/>
        </w:rPr>
        <w:tab/>
      </w:r>
      <w:r w:rsidRPr="00EF36BD">
        <w:rPr>
          <w:rFonts w:ascii="Times New Roman" w:hAnsi="Times New Roman" w:cs="Times New Roman"/>
          <w:color w:val="000000" w:themeColor="text1"/>
          <w:sz w:val="24"/>
          <w:szCs w:val="24"/>
          <w:vertAlign w:val="superscript"/>
        </w:rPr>
        <w:tab/>
      </w:r>
    </w:p>
    <w:p w14:paraId="6B62A3CC" w14:textId="2D492791" w:rsidR="007507D4" w:rsidRPr="000D0FE9" w:rsidRDefault="007507D4" w:rsidP="000D0FE9">
      <w:pPr>
        <w:spacing w:after="0" w:line="240" w:lineRule="auto"/>
        <w:rPr>
          <w:rFonts w:ascii="Times New Roman" w:hAnsi="Times New Roman" w:cs="Times New Roman"/>
          <w:sz w:val="24"/>
          <w:szCs w:val="24"/>
        </w:rPr>
      </w:pPr>
    </w:p>
    <w:p w14:paraId="3602622F" w14:textId="77777777" w:rsidR="001D0F34" w:rsidRDefault="0005743A" w:rsidP="001D0F34">
      <w:pPr>
        <w:spacing w:after="0" w:line="240" w:lineRule="auto"/>
        <w:rPr>
          <w:rFonts w:ascii="Times New Roman" w:hAnsi="Times New Roman" w:cs="Times New Roman"/>
          <w:sz w:val="24"/>
          <w:szCs w:val="24"/>
        </w:rPr>
      </w:pPr>
      <w:r w:rsidRPr="000D0FE9">
        <w:rPr>
          <w:rFonts w:ascii="Times New Roman" w:hAnsi="Times New Roman" w:cs="Times New Roman"/>
          <w:sz w:val="24"/>
          <w:szCs w:val="24"/>
        </w:rPr>
        <w:tab/>
      </w:r>
      <w:r w:rsidR="007507D4" w:rsidRPr="000D0FE9">
        <w:rPr>
          <w:rFonts w:ascii="Times New Roman" w:hAnsi="Times New Roman" w:cs="Times New Roman"/>
          <w:sz w:val="24"/>
          <w:szCs w:val="24"/>
        </w:rPr>
        <w:t>Javna površina radi formiranja terasa ispred ugostiteljskih u pravilu se dodjeljuje bez</w:t>
      </w:r>
      <w:r w:rsidR="000D0FE9">
        <w:rPr>
          <w:rFonts w:ascii="Times New Roman" w:hAnsi="Times New Roman" w:cs="Times New Roman"/>
          <w:sz w:val="24"/>
          <w:szCs w:val="24"/>
        </w:rPr>
        <w:t xml:space="preserve"> </w:t>
      </w:r>
      <w:r w:rsidR="007507D4" w:rsidRPr="000D0FE9">
        <w:rPr>
          <w:rFonts w:ascii="Times New Roman" w:hAnsi="Times New Roman" w:cs="Times New Roman"/>
          <w:sz w:val="24"/>
          <w:szCs w:val="24"/>
        </w:rPr>
        <w:t>raspisivanja javnog natječaja.</w:t>
      </w:r>
    </w:p>
    <w:p w14:paraId="39AA6425" w14:textId="77777777" w:rsidR="001D0F34" w:rsidRDefault="001D0F34" w:rsidP="001D0F34">
      <w:pPr>
        <w:spacing w:after="0" w:line="240" w:lineRule="auto"/>
        <w:rPr>
          <w:rFonts w:ascii="Times New Roman" w:hAnsi="Times New Roman" w:cs="Times New Roman"/>
          <w:sz w:val="24"/>
          <w:szCs w:val="24"/>
        </w:rPr>
      </w:pPr>
    </w:p>
    <w:p w14:paraId="2D5DE9F9" w14:textId="77777777" w:rsidR="001D0F34" w:rsidRDefault="001D0F34" w:rsidP="001D0F34">
      <w:pPr>
        <w:spacing w:after="0" w:line="240" w:lineRule="auto"/>
        <w:rPr>
          <w:rFonts w:ascii="Times New Roman" w:hAnsi="Times New Roman" w:cs="Times New Roman"/>
          <w:sz w:val="24"/>
          <w:szCs w:val="24"/>
        </w:rPr>
      </w:pPr>
    </w:p>
    <w:p w14:paraId="518E4E8F" w14:textId="147D7E2B" w:rsidR="007507D4" w:rsidRPr="000D0FE9" w:rsidRDefault="007507D4" w:rsidP="001D0F34">
      <w:pPr>
        <w:spacing w:after="0" w:line="240" w:lineRule="auto"/>
        <w:rPr>
          <w:rFonts w:ascii="Times New Roman" w:hAnsi="Times New Roman" w:cs="Times New Roman"/>
          <w:b/>
          <w:bCs/>
          <w:sz w:val="24"/>
          <w:szCs w:val="24"/>
        </w:rPr>
      </w:pPr>
      <w:r w:rsidRPr="000D0FE9">
        <w:rPr>
          <w:rFonts w:ascii="Times New Roman" w:hAnsi="Times New Roman" w:cs="Times New Roman"/>
          <w:b/>
          <w:bCs/>
          <w:sz w:val="24"/>
          <w:szCs w:val="24"/>
        </w:rPr>
        <w:t>KIOSCI</w:t>
      </w:r>
    </w:p>
    <w:p w14:paraId="5B689459" w14:textId="5308508F" w:rsidR="007507D4" w:rsidRPr="00EF36BD" w:rsidRDefault="007507D4" w:rsidP="000D0FE9">
      <w:pPr>
        <w:spacing w:after="0" w:line="240" w:lineRule="auto"/>
        <w:jc w:val="center"/>
        <w:rPr>
          <w:rFonts w:ascii="Times New Roman" w:hAnsi="Times New Roman" w:cs="Times New Roman"/>
          <w:b/>
          <w:bCs/>
          <w:sz w:val="24"/>
          <w:szCs w:val="24"/>
        </w:rPr>
      </w:pPr>
      <w:r w:rsidRPr="00EF36BD">
        <w:rPr>
          <w:rFonts w:ascii="Times New Roman" w:hAnsi="Times New Roman" w:cs="Times New Roman"/>
          <w:b/>
          <w:bCs/>
          <w:sz w:val="24"/>
          <w:szCs w:val="24"/>
        </w:rPr>
        <w:t>Članak 1</w:t>
      </w:r>
      <w:r w:rsidR="00EF36BD" w:rsidRPr="00EF36BD">
        <w:rPr>
          <w:rFonts w:ascii="Times New Roman" w:hAnsi="Times New Roman" w:cs="Times New Roman"/>
          <w:b/>
          <w:bCs/>
          <w:sz w:val="24"/>
          <w:szCs w:val="24"/>
        </w:rPr>
        <w:t>6</w:t>
      </w:r>
      <w:r w:rsidRPr="00EF36BD">
        <w:rPr>
          <w:rFonts w:ascii="Times New Roman" w:hAnsi="Times New Roman" w:cs="Times New Roman"/>
          <w:b/>
          <w:bCs/>
          <w:sz w:val="24"/>
          <w:szCs w:val="24"/>
        </w:rPr>
        <w:t>.</w:t>
      </w:r>
    </w:p>
    <w:p w14:paraId="560FF059" w14:textId="07A487B7" w:rsidR="007507D4" w:rsidRPr="00EF36BD" w:rsidRDefault="007507D4" w:rsidP="003A1BD2">
      <w:pPr>
        <w:spacing w:after="0" w:line="240" w:lineRule="auto"/>
        <w:ind w:firstLine="708"/>
        <w:rPr>
          <w:rFonts w:ascii="Times New Roman" w:hAnsi="Times New Roman" w:cs="Times New Roman"/>
          <w:sz w:val="24"/>
          <w:szCs w:val="24"/>
        </w:rPr>
      </w:pPr>
      <w:r w:rsidRPr="00EF36BD">
        <w:rPr>
          <w:rFonts w:ascii="Times New Roman" w:hAnsi="Times New Roman" w:cs="Times New Roman"/>
          <w:sz w:val="24"/>
          <w:szCs w:val="24"/>
        </w:rPr>
        <w:t>Početna visina poreza na korištenje javnih površina radi postavljanja kioska</w:t>
      </w:r>
      <w:r w:rsidR="00652BB0">
        <w:rPr>
          <w:rFonts w:ascii="Times New Roman" w:hAnsi="Times New Roman" w:cs="Times New Roman"/>
          <w:sz w:val="24"/>
          <w:szCs w:val="24"/>
        </w:rPr>
        <w:t xml:space="preserve"> za prodaju tiskovina i sl.</w:t>
      </w:r>
      <w:r w:rsidRPr="00EF36BD">
        <w:rPr>
          <w:rFonts w:ascii="Times New Roman" w:hAnsi="Times New Roman" w:cs="Times New Roman"/>
          <w:sz w:val="24"/>
          <w:szCs w:val="24"/>
        </w:rPr>
        <w:t xml:space="preserve"> utvrđuje</w:t>
      </w:r>
      <w:r w:rsidR="000D0FE9" w:rsidRPr="00EF36BD">
        <w:rPr>
          <w:rFonts w:ascii="Times New Roman" w:hAnsi="Times New Roman" w:cs="Times New Roman"/>
          <w:sz w:val="24"/>
          <w:szCs w:val="24"/>
        </w:rPr>
        <w:t xml:space="preserve"> </w:t>
      </w:r>
      <w:r w:rsidRPr="00EF36BD">
        <w:rPr>
          <w:rFonts w:ascii="Times New Roman" w:hAnsi="Times New Roman" w:cs="Times New Roman"/>
          <w:sz w:val="24"/>
          <w:szCs w:val="24"/>
        </w:rPr>
        <w:t>se kako slijedi:</w:t>
      </w:r>
    </w:p>
    <w:p w14:paraId="3C847441" w14:textId="77777777" w:rsidR="007507D4" w:rsidRPr="00EF36BD" w:rsidRDefault="007507D4" w:rsidP="000D0FE9">
      <w:pPr>
        <w:spacing w:after="0" w:line="240" w:lineRule="auto"/>
        <w:rPr>
          <w:rFonts w:ascii="Times New Roman" w:hAnsi="Times New Roman" w:cs="Times New Roman"/>
          <w:sz w:val="24"/>
          <w:szCs w:val="24"/>
        </w:rPr>
      </w:pPr>
    </w:p>
    <w:tbl>
      <w:tblPr>
        <w:tblStyle w:val="Reetkatablice"/>
        <w:tblW w:w="0" w:type="auto"/>
        <w:tblLayout w:type="fixed"/>
        <w:tblLook w:val="04A0" w:firstRow="1" w:lastRow="0" w:firstColumn="1" w:lastColumn="0" w:noHBand="0" w:noVBand="1"/>
      </w:tblPr>
      <w:tblGrid>
        <w:gridCol w:w="2659"/>
        <w:gridCol w:w="1701"/>
        <w:gridCol w:w="1701"/>
        <w:gridCol w:w="1701"/>
        <w:gridCol w:w="1701"/>
      </w:tblGrid>
      <w:tr w:rsidR="0005743A" w:rsidRPr="00EF36BD" w14:paraId="03795617" w14:textId="77777777" w:rsidTr="00531CF8">
        <w:tc>
          <w:tcPr>
            <w:tcW w:w="2659" w:type="dxa"/>
          </w:tcPr>
          <w:p w14:paraId="21560EE7" w14:textId="77777777" w:rsidR="0005743A"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Vrijeme korištenja</w:t>
            </w:r>
          </w:p>
          <w:p w14:paraId="406CA6FF" w14:textId="77777777" w:rsidR="00531CF8" w:rsidRPr="00EF36BD" w:rsidRDefault="00531CF8" w:rsidP="00531CF8">
            <w:pPr>
              <w:jc w:val="center"/>
              <w:rPr>
                <w:rFonts w:ascii="Times New Roman" w:hAnsi="Times New Roman" w:cs="Times New Roman"/>
                <w:sz w:val="24"/>
                <w:szCs w:val="24"/>
              </w:rPr>
            </w:pPr>
          </w:p>
        </w:tc>
        <w:tc>
          <w:tcPr>
            <w:tcW w:w="1701" w:type="dxa"/>
          </w:tcPr>
          <w:p w14:paraId="234F661F" w14:textId="77777777"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I. ZONA</w:t>
            </w:r>
          </w:p>
        </w:tc>
        <w:tc>
          <w:tcPr>
            <w:tcW w:w="1701" w:type="dxa"/>
          </w:tcPr>
          <w:p w14:paraId="380D72CD" w14:textId="77777777"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II. ZONA</w:t>
            </w:r>
          </w:p>
        </w:tc>
        <w:tc>
          <w:tcPr>
            <w:tcW w:w="1701" w:type="dxa"/>
          </w:tcPr>
          <w:p w14:paraId="76F9FD82" w14:textId="77777777"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III. ZONA</w:t>
            </w:r>
          </w:p>
        </w:tc>
        <w:tc>
          <w:tcPr>
            <w:tcW w:w="1701" w:type="dxa"/>
          </w:tcPr>
          <w:p w14:paraId="6F7F58AA" w14:textId="77777777"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IV. ZONA</w:t>
            </w:r>
          </w:p>
        </w:tc>
      </w:tr>
      <w:tr w:rsidR="0005743A" w:rsidRPr="00EF36BD" w14:paraId="5A5412CB" w14:textId="77777777" w:rsidTr="00531CF8">
        <w:tc>
          <w:tcPr>
            <w:tcW w:w="2659" w:type="dxa"/>
          </w:tcPr>
          <w:p w14:paraId="5D47D032" w14:textId="77777777" w:rsidR="0005743A"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GK (01.01.-31.12.)</w:t>
            </w:r>
          </w:p>
          <w:p w14:paraId="60E86C39" w14:textId="77777777" w:rsidR="00531CF8" w:rsidRPr="00EF36BD" w:rsidRDefault="00531CF8" w:rsidP="00531CF8">
            <w:pPr>
              <w:jc w:val="center"/>
              <w:rPr>
                <w:rFonts w:ascii="Times New Roman" w:hAnsi="Times New Roman" w:cs="Times New Roman"/>
                <w:sz w:val="24"/>
                <w:szCs w:val="24"/>
              </w:rPr>
            </w:pPr>
          </w:p>
        </w:tc>
        <w:tc>
          <w:tcPr>
            <w:tcW w:w="1701" w:type="dxa"/>
          </w:tcPr>
          <w:p w14:paraId="4F8CA591" w14:textId="4C3ACB70"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2.590,00 €</w:t>
            </w:r>
          </w:p>
        </w:tc>
        <w:tc>
          <w:tcPr>
            <w:tcW w:w="1701" w:type="dxa"/>
          </w:tcPr>
          <w:p w14:paraId="61B883DD" w14:textId="069B705E"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1.730,00 €</w:t>
            </w:r>
          </w:p>
        </w:tc>
        <w:tc>
          <w:tcPr>
            <w:tcW w:w="1701" w:type="dxa"/>
          </w:tcPr>
          <w:p w14:paraId="7EA7AD77" w14:textId="1432701C"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535,00 €</w:t>
            </w:r>
          </w:p>
        </w:tc>
        <w:tc>
          <w:tcPr>
            <w:tcW w:w="1701" w:type="dxa"/>
          </w:tcPr>
          <w:p w14:paraId="01B6BBED" w14:textId="77777777"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500,00 €</w:t>
            </w:r>
          </w:p>
        </w:tc>
      </w:tr>
    </w:tbl>
    <w:p w14:paraId="6661C937" w14:textId="77777777" w:rsidR="0005743A" w:rsidRPr="00EF36BD" w:rsidRDefault="0005743A" w:rsidP="000D0FE9">
      <w:pPr>
        <w:spacing w:after="0" w:line="240" w:lineRule="auto"/>
        <w:rPr>
          <w:rFonts w:ascii="Times New Roman" w:hAnsi="Times New Roman" w:cs="Times New Roman"/>
          <w:sz w:val="24"/>
          <w:szCs w:val="24"/>
        </w:rPr>
      </w:pPr>
    </w:p>
    <w:p w14:paraId="23DD973D" w14:textId="77777777" w:rsidR="00511FD5" w:rsidRPr="00EF36BD" w:rsidRDefault="00511FD5" w:rsidP="000D0FE9">
      <w:pPr>
        <w:spacing w:after="0" w:line="240" w:lineRule="auto"/>
        <w:rPr>
          <w:rFonts w:ascii="Times New Roman" w:hAnsi="Times New Roman" w:cs="Times New Roman"/>
          <w:sz w:val="24"/>
          <w:szCs w:val="24"/>
        </w:rPr>
      </w:pPr>
    </w:p>
    <w:p w14:paraId="06FFD4BB" w14:textId="2E0B9B87" w:rsidR="007507D4" w:rsidRPr="00EF36BD" w:rsidRDefault="007507D4" w:rsidP="000D0FE9">
      <w:pPr>
        <w:spacing w:after="0" w:line="240" w:lineRule="auto"/>
        <w:rPr>
          <w:rFonts w:ascii="Times New Roman" w:hAnsi="Times New Roman" w:cs="Times New Roman"/>
          <w:b/>
          <w:bCs/>
          <w:sz w:val="24"/>
          <w:szCs w:val="24"/>
        </w:rPr>
      </w:pPr>
      <w:r w:rsidRPr="00EF36BD">
        <w:rPr>
          <w:rFonts w:ascii="Times New Roman" w:hAnsi="Times New Roman" w:cs="Times New Roman"/>
          <w:b/>
          <w:bCs/>
          <w:sz w:val="24"/>
          <w:szCs w:val="24"/>
        </w:rPr>
        <w:t>POKRETNI ILI MONTAŽNI OBJEKTI</w:t>
      </w:r>
      <w:r w:rsidR="00511FD5" w:rsidRPr="00EF36BD">
        <w:rPr>
          <w:rFonts w:ascii="Times New Roman" w:hAnsi="Times New Roman" w:cs="Times New Roman"/>
          <w:b/>
          <w:bCs/>
          <w:sz w:val="24"/>
          <w:szCs w:val="24"/>
        </w:rPr>
        <w:t xml:space="preserve"> </w:t>
      </w:r>
    </w:p>
    <w:p w14:paraId="1F90CE0C" w14:textId="77777777" w:rsidR="00511FD5" w:rsidRPr="00EF36BD" w:rsidRDefault="00511FD5" w:rsidP="000D0FE9">
      <w:pPr>
        <w:spacing w:after="0" w:line="240" w:lineRule="auto"/>
        <w:rPr>
          <w:rFonts w:ascii="Times New Roman" w:hAnsi="Times New Roman" w:cs="Times New Roman"/>
          <w:b/>
          <w:bCs/>
          <w:sz w:val="24"/>
          <w:szCs w:val="24"/>
        </w:rPr>
      </w:pPr>
    </w:p>
    <w:p w14:paraId="113D5A1C" w14:textId="15D602FC" w:rsidR="007507D4" w:rsidRPr="00EF36BD" w:rsidRDefault="007507D4" w:rsidP="000D0FE9">
      <w:pPr>
        <w:spacing w:after="0" w:line="240" w:lineRule="auto"/>
        <w:jc w:val="center"/>
        <w:rPr>
          <w:rFonts w:ascii="Times New Roman" w:hAnsi="Times New Roman" w:cs="Times New Roman"/>
          <w:b/>
          <w:bCs/>
          <w:sz w:val="24"/>
          <w:szCs w:val="24"/>
        </w:rPr>
      </w:pPr>
      <w:bookmarkStart w:id="0" w:name="_Hlk141100043"/>
      <w:r w:rsidRPr="00EF36BD">
        <w:rPr>
          <w:rFonts w:ascii="Times New Roman" w:hAnsi="Times New Roman" w:cs="Times New Roman"/>
          <w:b/>
          <w:bCs/>
          <w:sz w:val="24"/>
          <w:szCs w:val="24"/>
        </w:rPr>
        <w:t>Članak 1</w:t>
      </w:r>
      <w:r w:rsidR="00EF36BD" w:rsidRPr="00EF36BD">
        <w:rPr>
          <w:rFonts w:ascii="Times New Roman" w:hAnsi="Times New Roman" w:cs="Times New Roman"/>
          <w:b/>
          <w:bCs/>
          <w:sz w:val="24"/>
          <w:szCs w:val="24"/>
        </w:rPr>
        <w:t>7</w:t>
      </w:r>
      <w:r w:rsidRPr="00EF36BD">
        <w:rPr>
          <w:rFonts w:ascii="Times New Roman" w:hAnsi="Times New Roman" w:cs="Times New Roman"/>
          <w:b/>
          <w:bCs/>
          <w:sz w:val="24"/>
          <w:szCs w:val="24"/>
        </w:rPr>
        <w:t>.</w:t>
      </w:r>
    </w:p>
    <w:p w14:paraId="79B69D0A" w14:textId="4E3D2CAD" w:rsidR="007507D4" w:rsidRPr="00EF36BD" w:rsidRDefault="007507D4" w:rsidP="003A1BD2">
      <w:pPr>
        <w:spacing w:after="0" w:line="240" w:lineRule="auto"/>
        <w:ind w:firstLine="708"/>
        <w:jc w:val="both"/>
        <w:rPr>
          <w:rFonts w:ascii="Times New Roman" w:hAnsi="Times New Roman" w:cs="Times New Roman"/>
          <w:sz w:val="24"/>
          <w:szCs w:val="24"/>
        </w:rPr>
      </w:pPr>
      <w:r w:rsidRPr="00EF36BD">
        <w:rPr>
          <w:rFonts w:ascii="Times New Roman" w:hAnsi="Times New Roman" w:cs="Times New Roman"/>
          <w:sz w:val="24"/>
          <w:szCs w:val="24"/>
        </w:rPr>
        <w:t>Početna visina poreza na korištenje javnih površina radi postavljanja pokretnih ili</w:t>
      </w:r>
      <w:r w:rsidR="000D0FE9" w:rsidRPr="00EF36BD">
        <w:rPr>
          <w:rFonts w:ascii="Times New Roman" w:hAnsi="Times New Roman" w:cs="Times New Roman"/>
          <w:sz w:val="24"/>
          <w:szCs w:val="24"/>
        </w:rPr>
        <w:t xml:space="preserve"> </w:t>
      </w:r>
      <w:r w:rsidRPr="00EF36BD">
        <w:rPr>
          <w:rFonts w:ascii="Times New Roman" w:hAnsi="Times New Roman" w:cs="Times New Roman"/>
          <w:sz w:val="24"/>
          <w:szCs w:val="24"/>
        </w:rPr>
        <w:t>montažnih objekata u svrhu obavljanja ugostiteljske djelatnosti utvrđuje se kako slijedi:</w:t>
      </w:r>
    </w:p>
    <w:p w14:paraId="6DB383AA" w14:textId="77777777" w:rsidR="007507D4" w:rsidRPr="00EF36BD" w:rsidRDefault="007507D4" w:rsidP="000D0FE9">
      <w:pPr>
        <w:spacing w:after="0" w:line="240" w:lineRule="auto"/>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2659"/>
        <w:gridCol w:w="1701"/>
        <w:gridCol w:w="1701"/>
        <w:gridCol w:w="1701"/>
        <w:gridCol w:w="1701"/>
      </w:tblGrid>
      <w:tr w:rsidR="0005743A" w:rsidRPr="00EF36BD" w14:paraId="4B8CD7AB" w14:textId="77777777" w:rsidTr="00531CF8">
        <w:tc>
          <w:tcPr>
            <w:tcW w:w="2659" w:type="dxa"/>
          </w:tcPr>
          <w:p w14:paraId="2C04F3A7" w14:textId="77777777" w:rsidR="0005743A"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Vrijeme korištenja</w:t>
            </w:r>
          </w:p>
          <w:p w14:paraId="1ACEF47D" w14:textId="77777777" w:rsidR="00531CF8" w:rsidRPr="00EF36BD" w:rsidRDefault="00531CF8" w:rsidP="00531CF8">
            <w:pPr>
              <w:jc w:val="center"/>
              <w:rPr>
                <w:rFonts w:ascii="Times New Roman" w:hAnsi="Times New Roman" w:cs="Times New Roman"/>
                <w:sz w:val="24"/>
                <w:szCs w:val="24"/>
              </w:rPr>
            </w:pPr>
          </w:p>
        </w:tc>
        <w:tc>
          <w:tcPr>
            <w:tcW w:w="1701" w:type="dxa"/>
          </w:tcPr>
          <w:p w14:paraId="10863043" w14:textId="77777777"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I. ZONA</w:t>
            </w:r>
          </w:p>
        </w:tc>
        <w:tc>
          <w:tcPr>
            <w:tcW w:w="1701" w:type="dxa"/>
          </w:tcPr>
          <w:p w14:paraId="06F62D72" w14:textId="77777777"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II. ZONA</w:t>
            </w:r>
          </w:p>
        </w:tc>
        <w:tc>
          <w:tcPr>
            <w:tcW w:w="1701" w:type="dxa"/>
          </w:tcPr>
          <w:p w14:paraId="2D3A1D3F" w14:textId="77777777"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III. ZONA</w:t>
            </w:r>
          </w:p>
        </w:tc>
        <w:tc>
          <w:tcPr>
            <w:tcW w:w="1701" w:type="dxa"/>
          </w:tcPr>
          <w:p w14:paraId="2980C185" w14:textId="77777777"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IV. ZONA</w:t>
            </w:r>
          </w:p>
        </w:tc>
      </w:tr>
      <w:tr w:rsidR="0005743A" w:rsidRPr="000D0FE9" w14:paraId="6D431D8D" w14:textId="77777777" w:rsidTr="00531CF8">
        <w:tc>
          <w:tcPr>
            <w:tcW w:w="2659" w:type="dxa"/>
          </w:tcPr>
          <w:p w14:paraId="6A676988" w14:textId="77777777" w:rsidR="0005743A"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GK (01.01.-31.12.)</w:t>
            </w:r>
          </w:p>
          <w:p w14:paraId="753A987B" w14:textId="6E03B138" w:rsidR="00531CF8" w:rsidRPr="00EF36BD" w:rsidRDefault="00531CF8" w:rsidP="00531CF8">
            <w:pPr>
              <w:jc w:val="center"/>
              <w:rPr>
                <w:rFonts w:ascii="Times New Roman" w:hAnsi="Times New Roman" w:cs="Times New Roman"/>
                <w:sz w:val="24"/>
                <w:szCs w:val="24"/>
              </w:rPr>
            </w:pPr>
          </w:p>
        </w:tc>
        <w:tc>
          <w:tcPr>
            <w:tcW w:w="1701" w:type="dxa"/>
          </w:tcPr>
          <w:p w14:paraId="63F88CF5" w14:textId="1EB2A363"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10.000,00 €</w:t>
            </w:r>
          </w:p>
        </w:tc>
        <w:tc>
          <w:tcPr>
            <w:tcW w:w="1701" w:type="dxa"/>
          </w:tcPr>
          <w:p w14:paraId="514490F5" w14:textId="4632D220"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9.000,00 €</w:t>
            </w:r>
          </w:p>
        </w:tc>
        <w:tc>
          <w:tcPr>
            <w:tcW w:w="1701" w:type="dxa"/>
          </w:tcPr>
          <w:p w14:paraId="4E79EDCE" w14:textId="26B3E234"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9.000,00 €</w:t>
            </w:r>
          </w:p>
        </w:tc>
        <w:tc>
          <w:tcPr>
            <w:tcW w:w="1701" w:type="dxa"/>
          </w:tcPr>
          <w:p w14:paraId="36A4D9C5" w14:textId="77777777" w:rsidR="0005743A" w:rsidRPr="000D0FE9"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5.000,00 €</w:t>
            </w:r>
          </w:p>
        </w:tc>
      </w:tr>
    </w:tbl>
    <w:p w14:paraId="42D192E6" w14:textId="77777777" w:rsidR="0005743A" w:rsidRPr="000D0FE9" w:rsidRDefault="0005743A" w:rsidP="000D0FE9">
      <w:pPr>
        <w:spacing w:after="0" w:line="240" w:lineRule="auto"/>
        <w:rPr>
          <w:rFonts w:ascii="Times New Roman" w:hAnsi="Times New Roman" w:cs="Times New Roman"/>
          <w:sz w:val="24"/>
          <w:szCs w:val="24"/>
        </w:rPr>
      </w:pPr>
    </w:p>
    <w:p w14:paraId="1D3DD3A9" w14:textId="77777777" w:rsidR="003C3037" w:rsidRPr="00EF36BD" w:rsidRDefault="003C3037" w:rsidP="000D0FE9">
      <w:pPr>
        <w:spacing w:after="0" w:line="240" w:lineRule="auto"/>
        <w:jc w:val="both"/>
        <w:rPr>
          <w:rFonts w:ascii="Times New Roman" w:hAnsi="Times New Roman" w:cs="Times New Roman"/>
          <w:sz w:val="24"/>
          <w:szCs w:val="24"/>
        </w:rPr>
      </w:pPr>
    </w:p>
    <w:bookmarkEnd w:id="0"/>
    <w:p w14:paraId="67EDC1F3" w14:textId="77777777" w:rsidR="0039686B" w:rsidRPr="00EF36BD" w:rsidRDefault="0039686B" w:rsidP="003A1BD2">
      <w:pPr>
        <w:spacing w:after="0" w:line="240" w:lineRule="auto"/>
        <w:ind w:firstLine="708"/>
        <w:jc w:val="both"/>
        <w:rPr>
          <w:rFonts w:ascii="Times New Roman" w:hAnsi="Times New Roman" w:cs="Times New Roman"/>
          <w:sz w:val="24"/>
          <w:szCs w:val="24"/>
        </w:rPr>
      </w:pPr>
      <w:r w:rsidRPr="00EF36BD">
        <w:rPr>
          <w:rFonts w:ascii="Times New Roman" w:hAnsi="Times New Roman" w:cs="Times New Roman"/>
          <w:sz w:val="24"/>
          <w:szCs w:val="24"/>
        </w:rPr>
        <w:t>Početna visina poreza na korištenje javnih površina radi postavljanja pokretnih ili</w:t>
      </w:r>
      <w:r w:rsidR="000D0FE9" w:rsidRPr="00EF36BD">
        <w:rPr>
          <w:rFonts w:ascii="Times New Roman" w:hAnsi="Times New Roman" w:cs="Times New Roman"/>
          <w:sz w:val="24"/>
          <w:szCs w:val="24"/>
        </w:rPr>
        <w:t xml:space="preserve"> </w:t>
      </w:r>
      <w:r w:rsidRPr="00EF36BD">
        <w:rPr>
          <w:rFonts w:ascii="Times New Roman" w:hAnsi="Times New Roman" w:cs="Times New Roman"/>
          <w:sz w:val="24"/>
          <w:szCs w:val="24"/>
        </w:rPr>
        <w:t>montažnih objekata u svrhu obavljanja sportsko-rekreacijske</w:t>
      </w:r>
      <w:r w:rsidR="000D0FE9" w:rsidRPr="00EF36BD">
        <w:rPr>
          <w:rFonts w:ascii="Times New Roman" w:hAnsi="Times New Roman" w:cs="Times New Roman"/>
          <w:sz w:val="24"/>
          <w:szCs w:val="24"/>
        </w:rPr>
        <w:t xml:space="preserve"> </w:t>
      </w:r>
      <w:r w:rsidRPr="00EF36BD">
        <w:rPr>
          <w:rFonts w:ascii="Times New Roman" w:hAnsi="Times New Roman" w:cs="Times New Roman"/>
          <w:sz w:val="24"/>
          <w:szCs w:val="24"/>
        </w:rPr>
        <w:t>djelatnosti utvrđuje se kako slijedi:</w:t>
      </w:r>
    </w:p>
    <w:p w14:paraId="27367307" w14:textId="77777777" w:rsidR="0039686B" w:rsidRPr="00EF36BD" w:rsidRDefault="0039686B" w:rsidP="000D0FE9">
      <w:pPr>
        <w:spacing w:after="0" w:line="240" w:lineRule="auto"/>
        <w:rPr>
          <w:rFonts w:ascii="Times New Roman" w:hAnsi="Times New Roman" w:cs="Times New Roman"/>
          <w:sz w:val="24"/>
          <w:szCs w:val="24"/>
        </w:rPr>
      </w:pPr>
    </w:p>
    <w:p w14:paraId="6EE78EA9" w14:textId="77777777" w:rsidR="0039686B" w:rsidRPr="00EF36BD" w:rsidRDefault="0039686B" w:rsidP="000D0FE9">
      <w:pPr>
        <w:spacing w:after="0" w:line="240" w:lineRule="auto"/>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2659"/>
        <w:gridCol w:w="1701"/>
        <w:gridCol w:w="1701"/>
        <w:gridCol w:w="1701"/>
        <w:gridCol w:w="1701"/>
      </w:tblGrid>
      <w:tr w:rsidR="0005743A" w:rsidRPr="00EF36BD" w14:paraId="1D57B20D" w14:textId="77777777" w:rsidTr="00531CF8">
        <w:tc>
          <w:tcPr>
            <w:tcW w:w="2659" w:type="dxa"/>
          </w:tcPr>
          <w:p w14:paraId="4458CF4C" w14:textId="361EDE5E"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Vrijeme korištenja</w:t>
            </w:r>
          </w:p>
        </w:tc>
        <w:tc>
          <w:tcPr>
            <w:tcW w:w="1701" w:type="dxa"/>
          </w:tcPr>
          <w:p w14:paraId="1E1571A6" w14:textId="5945947D"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I. ZONA</w:t>
            </w:r>
          </w:p>
        </w:tc>
        <w:tc>
          <w:tcPr>
            <w:tcW w:w="1701" w:type="dxa"/>
          </w:tcPr>
          <w:p w14:paraId="37B5BB61" w14:textId="5D5E5F2B"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II. ZONA</w:t>
            </w:r>
          </w:p>
        </w:tc>
        <w:tc>
          <w:tcPr>
            <w:tcW w:w="1701" w:type="dxa"/>
          </w:tcPr>
          <w:p w14:paraId="51E25C6B" w14:textId="0875D3B5"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III. ZONA</w:t>
            </w:r>
          </w:p>
        </w:tc>
        <w:tc>
          <w:tcPr>
            <w:tcW w:w="1701" w:type="dxa"/>
          </w:tcPr>
          <w:p w14:paraId="74004916" w14:textId="77777777"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IV. ZONA</w:t>
            </w:r>
          </w:p>
          <w:p w14:paraId="4A00D77D" w14:textId="77777777" w:rsidR="0005743A" w:rsidRPr="00EF36BD" w:rsidRDefault="0005743A" w:rsidP="00531CF8">
            <w:pPr>
              <w:jc w:val="center"/>
              <w:rPr>
                <w:rFonts w:ascii="Times New Roman" w:hAnsi="Times New Roman" w:cs="Times New Roman"/>
                <w:sz w:val="24"/>
                <w:szCs w:val="24"/>
              </w:rPr>
            </w:pPr>
          </w:p>
        </w:tc>
      </w:tr>
      <w:tr w:rsidR="0005743A" w:rsidRPr="00EF36BD" w14:paraId="63CC2212" w14:textId="77777777" w:rsidTr="00531CF8">
        <w:tc>
          <w:tcPr>
            <w:tcW w:w="2659" w:type="dxa"/>
          </w:tcPr>
          <w:p w14:paraId="19950D1C" w14:textId="77777777" w:rsidR="0005743A"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GK (01.01.-31.12.)</w:t>
            </w:r>
          </w:p>
          <w:p w14:paraId="485655D1" w14:textId="2B478D7D" w:rsidR="00531CF8" w:rsidRPr="00EF36BD" w:rsidRDefault="00531CF8" w:rsidP="00531CF8">
            <w:pPr>
              <w:jc w:val="center"/>
              <w:rPr>
                <w:rFonts w:ascii="Times New Roman" w:hAnsi="Times New Roman" w:cs="Times New Roman"/>
                <w:sz w:val="24"/>
                <w:szCs w:val="24"/>
              </w:rPr>
            </w:pPr>
          </w:p>
        </w:tc>
        <w:tc>
          <w:tcPr>
            <w:tcW w:w="1701" w:type="dxa"/>
          </w:tcPr>
          <w:p w14:paraId="33271C80" w14:textId="730BB9DE"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2.700,00 €</w:t>
            </w:r>
          </w:p>
        </w:tc>
        <w:tc>
          <w:tcPr>
            <w:tcW w:w="1701" w:type="dxa"/>
          </w:tcPr>
          <w:p w14:paraId="7E7D31B7" w14:textId="23E6621A"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2.700,00 €</w:t>
            </w:r>
          </w:p>
        </w:tc>
        <w:tc>
          <w:tcPr>
            <w:tcW w:w="1701" w:type="dxa"/>
          </w:tcPr>
          <w:p w14:paraId="23E923CE" w14:textId="584E3B03"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2.700,00 €</w:t>
            </w:r>
          </w:p>
        </w:tc>
        <w:tc>
          <w:tcPr>
            <w:tcW w:w="1701" w:type="dxa"/>
          </w:tcPr>
          <w:p w14:paraId="420F6616" w14:textId="77777777"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2.500,00 €</w:t>
            </w:r>
          </w:p>
        </w:tc>
      </w:tr>
    </w:tbl>
    <w:p w14:paraId="294402B4" w14:textId="77777777" w:rsidR="0005743A" w:rsidRPr="00EF36BD" w:rsidRDefault="0005743A" w:rsidP="000D0FE9">
      <w:pPr>
        <w:spacing w:after="0" w:line="240" w:lineRule="auto"/>
        <w:rPr>
          <w:rFonts w:ascii="Times New Roman" w:hAnsi="Times New Roman" w:cs="Times New Roman"/>
          <w:sz w:val="24"/>
          <w:szCs w:val="24"/>
        </w:rPr>
      </w:pPr>
    </w:p>
    <w:p w14:paraId="789166B4" w14:textId="77777777" w:rsidR="007507D4" w:rsidRPr="000D0FE9" w:rsidRDefault="007507D4" w:rsidP="000D0FE9">
      <w:pPr>
        <w:spacing w:after="0" w:line="240" w:lineRule="auto"/>
        <w:rPr>
          <w:rFonts w:ascii="Times New Roman" w:hAnsi="Times New Roman" w:cs="Times New Roman"/>
          <w:sz w:val="24"/>
          <w:szCs w:val="24"/>
        </w:rPr>
      </w:pPr>
    </w:p>
    <w:p w14:paraId="7D1DF023" w14:textId="77777777" w:rsidR="0039686B" w:rsidRPr="000D0FE9" w:rsidRDefault="0039686B" w:rsidP="000D0FE9">
      <w:pPr>
        <w:spacing w:after="0" w:line="240" w:lineRule="auto"/>
        <w:rPr>
          <w:rFonts w:ascii="Times New Roman" w:hAnsi="Times New Roman" w:cs="Times New Roman"/>
          <w:sz w:val="24"/>
          <w:szCs w:val="24"/>
        </w:rPr>
      </w:pPr>
    </w:p>
    <w:p w14:paraId="5570D55F" w14:textId="77777777" w:rsidR="00EF36BD" w:rsidRDefault="00EF36BD">
      <w:pPr>
        <w:rPr>
          <w:rFonts w:ascii="Times New Roman" w:hAnsi="Times New Roman" w:cs="Times New Roman"/>
          <w:b/>
          <w:bCs/>
          <w:sz w:val="24"/>
          <w:szCs w:val="24"/>
        </w:rPr>
      </w:pPr>
      <w:r>
        <w:rPr>
          <w:rFonts w:ascii="Times New Roman" w:hAnsi="Times New Roman" w:cs="Times New Roman"/>
          <w:b/>
          <w:bCs/>
          <w:sz w:val="24"/>
          <w:szCs w:val="24"/>
        </w:rPr>
        <w:br w:type="page"/>
      </w:r>
    </w:p>
    <w:p w14:paraId="00926C86" w14:textId="7F92538F" w:rsidR="007507D4" w:rsidRPr="00EF36BD" w:rsidRDefault="007507D4" w:rsidP="000D0FE9">
      <w:pPr>
        <w:spacing w:after="0" w:line="240" w:lineRule="auto"/>
        <w:rPr>
          <w:rFonts w:ascii="Times New Roman" w:hAnsi="Times New Roman" w:cs="Times New Roman"/>
          <w:b/>
          <w:bCs/>
          <w:sz w:val="24"/>
          <w:szCs w:val="24"/>
        </w:rPr>
      </w:pPr>
      <w:r w:rsidRPr="00EF36BD">
        <w:rPr>
          <w:rFonts w:ascii="Times New Roman" w:hAnsi="Times New Roman" w:cs="Times New Roman"/>
          <w:b/>
          <w:bCs/>
          <w:sz w:val="24"/>
          <w:szCs w:val="24"/>
        </w:rPr>
        <w:lastRenderedPageBreak/>
        <w:t>ŠTANDOVI</w:t>
      </w:r>
      <w:r w:rsidR="00B60CD5" w:rsidRPr="00EF36BD">
        <w:rPr>
          <w:rFonts w:ascii="Times New Roman" w:hAnsi="Times New Roman" w:cs="Times New Roman"/>
          <w:b/>
          <w:bCs/>
          <w:sz w:val="24"/>
          <w:szCs w:val="24"/>
        </w:rPr>
        <w:t>, MONTAŽNI OBJEKTI</w:t>
      </w:r>
      <w:r w:rsidR="00652BB0">
        <w:rPr>
          <w:rFonts w:ascii="Times New Roman" w:hAnsi="Times New Roman" w:cs="Times New Roman"/>
          <w:b/>
          <w:bCs/>
          <w:sz w:val="24"/>
          <w:szCs w:val="24"/>
        </w:rPr>
        <w:t xml:space="preserve">, </w:t>
      </w:r>
      <w:r w:rsidR="00B60CD5" w:rsidRPr="00EF36BD">
        <w:rPr>
          <w:rFonts w:ascii="Times New Roman" w:hAnsi="Times New Roman" w:cs="Times New Roman"/>
          <w:b/>
          <w:bCs/>
          <w:sz w:val="24"/>
          <w:szCs w:val="24"/>
        </w:rPr>
        <w:t>KIOSCI</w:t>
      </w:r>
      <w:r w:rsidR="00652BB0">
        <w:rPr>
          <w:rFonts w:ascii="Times New Roman" w:hAnsi="Times New Roman" w:cs="Times New Roman"/>
          <w:b/>
          <w:bCs/>
          <w:sz w:val="24"/>
          <w:szCs w:val="24"/>
        </w:rPr>
        <w:t xml:space="preserve"> I DR.</w:t>
      </w:r>
    </w:p>
    <w:p w14:paraId="38439FC2" w14:textId="77777777" w:rsidR="00950BF0" w:rsidRDefault="00950BF0" w:rsidP="000D0FE9">
      <w:pPr>
        <w:spacing w:after="0" w:line="240" w:lineRule="auto"/>
        <w:jc w:val="center"/>
        <w:rPr>
          <w:rFonts w:ascii="Times New Roman" w:hAnsi="Times New Roman" w:cs="Times New Roman"/>
          <w:b/>
          <w:bCs/>
          <w:sz w:val="24"/>
          <w:szCs w:val="24"/>
        </w:rPr>
      </w:pPr>
    </w:p>
    <w:p w14:paraId="0C5A0343" w14:textId="5ED8A520" w:rsidR="007507D4" w:rsidRPr="00EF36BD" w:rsidRDefault="007507D4" w:rsidP="000F680C">
      <w:pPr>
        <w:spacing w:after="0" w:line="240" w:lineRule="auto"/>
        <w:jc w:val="center"/>
        <w:rPr>
          <w:rFonts w:ascii="Times New Roman" w:hAnsi="Times New Roman" w:cs="Times New Roman"/>
          <w:b/>
          <w:bCs/>
          <w:sz w:val="24"/>
          <w:szCs w:val="24"/>
        </w:rPr>
      </w:pPr>
      <w:r w:rsidRPr="00EF36BD">
        <w:rPr>
          <w:rFonts w:ascii="Times New Roman" w:hAnsi="Times New Roman" w:cs="Times New Roman"/>
          <w:b/>
          <w:bCs/>
          <w:sz w:val="24"/>
          <w:szCs w:val="24"/>
        </w:rPr>
        <w:t>Članak 1</w:t>
      </w:r>
      <w:r w:rsidR="00EF36BD" w:rsidRPr="00EF36BD">
        <w:rPr>
          <w:rFonts w:ascii="Times New Roman" w:hAnsi="Times New Roman" w:cs="Times New Roman"/>
          <w:b/>
          <w:bCs/>
          <w:sz w:val="24"/>
          <w:szCs w:val="24"/>
        </w:rPr>
        <w:t>8</w:t>
      </w:r>
      <w:r w:rsidRPr="00EF36BD">
        <w:rPr>
          <w:rFonts w:ascii="Times New Roman" w:hAnsi="Times New Roman" w:cs="Times New Roman"/>
          <w:b/>
          <w:bCs/>
          <w:sz w:val="24"/>
          <w:szCs w:val="24"/>
        </w:rPr>
        <w:t>.</w:t>
      </w:r>
    </w:p>
    <w:p w14:paraId="743BC5C1" w14:textId="019173C4" w:rsidR="007507D4" w:rsidRPr="00EF36BD" w:rsidRDefault="007507D4" w:rsidP="003A1BD2">
      <w:pPr>
        <w:spacing w:after="0" w:line="240" w:lineRule="auto"/>
        <w:ind w:firstLine="708"/>
        <w:jc w:val="both"/>
        <w:rPr>
          <w:rFonts w:ascii="Times New Roman" w:hAnsi="Times New Roman" w:cs="Times New Roman"/>
          <w:sz w:val="24"/>
          <w:szCs w:val="24"/>
        </w:rPr>
      </w:pPr>
      <w:r w:rsidRPr="00EF36BD">
        <w:rPr>
          <w:rFonts w:ascii="Times New Roman" w:hAnsi="Times New Roman" w:cs="Times New Roman"/>
          <w:sz w:val="24"/>
          <w:szCs w:val="24"/>
        </w:rPr>
        <w:t>Početna visina poreza na korištenje javne površine za postavljanje</w:t>
      </w:r>
      <w:r w:rsidR="00D377A7">
        <w:rPr>
          <w:rFonts w:ascii="Times New Roman" w:hAnsi="Times New Roman" w:cs="Times New Roman"/>
          <w:sz w:val="24"/>
          <w:szCs w:val="24"/>
        </w:rPr>
        <w:t xml:space="preserve"> štandova, montažnih objekata, kioska </w:t>
      </w:r>
      <w:r w:rsidR="00D377A7" w:rsidRPr="00D377A7">
        <w:rPr>
          <w:rFonts w:ascii="Times New Roman" w:hAnsi="Times New Roman" w:cs="Times New Roman"/>
          <w:color w:val="000000" w:themeColor="text1"/>
          <w:sz w:val="24"/>
          <w:szCs w:val="24"/>
        </w:rPr>
        <w:t>i dr.</w:t>
      </w:r>
      <w:r w:rsidRPr="00D377A7">
        <w:rPr>
          <w:rFonts w:ascii="Times New Roman" w:hAnsi="Times New Roman" w:cs="Times New Roman"/>
          <w:color w:val="000000" w:themeColor="text1"/>
          <w:sz w:val="24"/>
          <w:szCs w:val="24"/>
        </w:rPr>
        <w:t>, ovisno</w:t>
      </w:r>
      <w:r w:rsidRPr="00EF36BD">
        <w:rPr>
          <w:rFonts w:ascii="Times New Roman" w:hAnsi="Times New Roman" w:cs="Times New Roman"/>
          <w:sz w:val="24"/>
          <w:szCs w:val="24"/>
        </w:rPr>
        <w:t xml:space="preserve"> o</w:t>
      </w:r>
      <w:r w:rsidR="000D0FE9" w:rsidRPr="00EF36BD">
        <w:rPr>
          <w:rFonts w:ascii="Times New Roman" w:hAnsi="Times New Roman" w:cs="Times New Roman"/>
          <w:sz w:val="24"/>
          <w:szCs w:val="24"/>
        </w:rPr>
        <w:t xml:space="preserve"> </w:t>
      </w:r>
      <w:r w:rsidRPr="00EF36BD">
        <w:rPr>
          <w:rFonts w:ascii="Times New Roman" w:hAnsi="Times New Roman" w:cs="Times New Roman"/>
          <w:sz w:val="24"/>
          <w:szCs w:val="24"/>
        </w:rPr>
        <w:t>namjeni, iznosi:</w:t>
      </w:r>
    </w:p>
    <w:p w14:paraId="341E6D18" w14:textId="77777777" w:rsidR="0005743A" w:rsidRPr="00EF36BD" w:rsidRDefault="0005743A" w:rsidP="000D0FE9">
      <w:pPr>
        <w:spacing w:after="0" w:line="240" w:lineRule="auto"/>
        <w:jc w:val="both"/>
        <w:rPr>
          <w:rFonts w:ascii="Times New Roman" w:hAnsi="Times New Roman" w:cs="Times New Roman"/>
          <w:sz w:val="24"/>
          <w:szCs w:val="24"/>
        </w:rPr>
      </w:pPr>
    </w:p>
    <w:p w14:paraId="0E4C0A36" w14:textId="77777777" w:rsidR="007507D4" w:rsidRPr="00EF36BD" w:rsidRDefault="007507D4" w:rsidP="000D0FE9">
      <w:pPr>
        <w:spacing w:after="0" w:line="240" w:lineRule="auto"/>
        <w:jc w:val="both"/>
        <w:rPr>
          <w:rFonts w:ascii="Times New Roman" w:hAnsi="Times New Roman" w:cs="Times New Roman"/>
          <w:b/>
          <w:bCs/>
          <w:sz w:val="24"/>
          <w:szCs w:val="24"/>
        </w:rPr>
      </w:pPr>
      <w:r w:rsidRPr="00EF36BD">
        <w:rPr>
          <w:rFonts w:ascii="Times New Roman" w:hAnsi="Times New Roman" w:cs="Times New Roman"/>
          <w:b/>
          <w:bCs/>
          <w:sz w:val="24"/>
          <w:szCs w:val="24"/>
        </w:rPr>
        <w:t>I. ZONA</w:t>
      </w:r>
      <w:r w:rsidR="003F7DD3" w:rsidRPr="00EF36BD">
        <w:rPr>
          <w:rFonts w:ascii="Times New Roman" w:hAnsi="Times New Roman" w:cs="Times New Roman"/>
          <w:b/>
          <w:bCs/>
          <w:sz w:val="24"/>
          <w:szCs w:val="24"/>
        </w:rPr>
        <w:t xml:space="preserve"> i II. ZONA</w:t>
      </w:r>
    </w:p>
    <w:tbl>
      <w:tblPr>
        <w:tblStyle w:val="Reetkatablice"/>
        <w:tblW w:w="9351" w:type="dxa"/>
        <w:tblLook w:val="04A0" w:firstRow="1" w:lastRow="0" w:firstColumn="1" w:lastColumn="0" w:noHBand="0" w:noVBand="1"/>
      </w:tblPr>
      <w:tblGrid>
        <w:gridCol w:w="7225"/>
        <w:gridCol w:w="2126"/>
      </w:tblGrid>
      <w:tr w:rsidR="0005743A" w:rsidRPr="00EF36BD" w14:paraId="0540F814" w14:textId="77777777" w:rsidTr="000D0FE9">
        <w:tc>
          <w:tcPr>
            <w:tcW w:w="7225" w:type="dxa"/>
          </w:tcPr>
          <w:p w14:paraId="5DCFC11E" w14:textId="3D26FB87" w:rsidR="0005743A" w:rsidRPr="00EF36BD" w:rsidRDefault="00B60CD5" w:rsidP="00531CF8">
            <w:pPr>
              <w:jc w:val="center"/>
              <w:rPr>
                <w:rFonts w:ascii="Times New Roman" w:hAnsi="Times New Roman" w:cs="Times New Roman"/>
                <w:sz w:val="24"/>
                <w:szCs w:val="24"/>
              </w:rPr>
            </w:pPr>
            <w:r w:rsidRPr="00EF36BD">
              <w:rPr>
                <w:rFonts w:ascii="Times New Roman" w:hAnsi="Times New Roman" w:cs="Times New Roman"/>
                <w:sz w:val="24"/>
                <w:szCs w:val="24"/>
              </w:rPr>
              <w:t>NAMJENA</w:t>
            </w:r>
          </w:p>
          <w:p w14:paraId="063089BF" w14:textId="77777777" w:rsidR="0005743A" w:rsidRPr="00EF36BD" w:rsidRDefault="0005743A" w:rsidP="000D0FE9">
            <w:pPr>
              <w:jc w:val="both"/>
              <w:rPr>
                <w:rFonts w:ascii="Times New Roman" w:hAnsi="Times New Roman" w:cs="Times New Roman"/>
                <w:sz w:val="24"/>
                <w:szCs w:val="24"/>
              </w:rPr>
            </w:pPr>
          </w:p>
        </w:tc>
        <w:tc>
          <w:tcPr>
            <w:tcW w:w="2126" w:type="dxa"/>
          </w:tcPr>
          <w:p w14:paraId="0F2122CE" w14:textId="326CC861"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SK (01.04.-</w:t>
            </w:r>
            <w:r w:rsidR="00950BF0">
              <w:rPr>
                <w:rFonts w:ascii="Times New Roman" w:hAnsi="Times New Roman" w:cs="Times New Roman"/>
                <w:sz w:val="24"/>
                <w:szCs w:val="24"/>
              </w:rPr>
              <w:t>31.10</w:t>
            </w:r>
            <w:r w:rsidRPr="00EF36BD">
              <w:rPr>
                <w:rFonts w:ascii="Times New Roman" w:hAnsi="Times New Roman" w:cs="Times New Roman"/>
                <w:sz w:val="24"/>
                <w:szCs w:val="24"/>
              </w:rPr>
              <w:t>.)</w:t>
            </w:r>
          </w:p>
        </w:tc>
      </w:tr>
      <w:tr w:rsidR="0005743A" w:rsidRPr="00EF36BD" w14:paraId="4C0D80F1" w14:textId="77777777" w:rsidTr="000D0FE9">
        <w:tc>
          <w:tcPr>
            <w:tcW w:w="7225" w:type="dxa"/>
          </w:tcPr>
          <w:p w14:paraId="2879D66F" w14:textId="77777777" w:rsidR="0005743A" w:rsidRPr="00EF36BD" w:rsidRDefault="0005743A" w:rsidP="000D0FE9">
            <w:pPr>
              <w:jc w:val="both"/>
              <w:rPr>
                <w:rFonts w:ascii="Times New Roman" w:hAnsi="Times New Roman" w:cs="Times New Roman"/>
                <w:sz w:val="24"/>
                <w:szCs w:val="24"/>
              </w:rPr>
            </w:pPr>
            <w:r w:rsidRPr="00EF36BD">
              <w:rPr>
                <w:rFonts w:ascii="Times New Roman" w:hAnsi="Times New Roman" w:cs="Times New Roman"/>
                <w:sz w:val="24"/>
                <w:szCs w:val="24"/>
              </w:rPr>
              <w:t xml:space="preserve">- trgovačka djelatnost – prodaja mješovite robe </w:t>
            </w:r>
          </w:p>
          <w:p w14:paraId="65241885" w14:textId="77777777" w:rsidR="0005743A" w:rsidRPr="00EF36BD" w:rsidRDefault="0005743A" w:rsidP="000D0FE9">
            <w:pPr>
              <w:jc w:val="both"/>
              <w:rPr>
                <w:rFonts w:ascii="Times New Roman" w:hAnsi="Times New Roman" w:cs="Times New Roman"/>
                <w:sz w:val="24"/>
                <w:szCs w:val="24"/>
              </w:rPr>
            </w:pPr>
          </w:p>
        </w:tc>
        <w:tc>
          <w:tcPr>
            <w:tcW w:w="2126" w:type="dxa"/>
          </w:tcPr>
          <w:p w14:paraId="34CD88FF" w14:textId="77777777"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6.300,00 €</w:t>
            </w:r>
          </w:p>
        </w:tc>
      </w:tr>
      <w:tr w:rsidR="0005743A" w:rsidRPr="00EF36BD" w14:paraId="4C0BD112" w14:textId="77777777" w:rsidTr="000D0FE9">
        <w:tc>
          <w:tcPr>
            <w:tcW w:w="7225" w:type="dxa"/>
          </w:tcPr>
          <w:p w14:paraId="3D188361" w14:textId="77777777" w:rsidR="0005743A" w:rsidRPr="00EF36BD" w:rsidRDefault="0005743A" w:rsidP="000D0FE9">
            <w:pPr>
              <w:jc w:val="both"/>
              <w:rPr>
                <w:rFonts w:ascii="Times New Roman" w:hAnsi="Times New Roman" w:cs="Times New Roman"/>
                <w:sz w:val="24"/>
                <w:szCs w:val="24"/>
              </w:rPr>
            </w:pPr>
            <w:r w:rsidRPr="00EF36BD">
              <w:rPr>
                <w:rFonts w:ascii="Times New Roman" w:hAnsi="Times New Roman" w:cs="Times New Roman"/>
                <w:sz w:val="24"/>
                <w:szCs w:val="24"/>
              </w:rPr>
              <w:t xml:space="preserve">- trgovačka djelatnost – prodaja suvenira i rukotvorina </w:t>
            </w:r>
          </w:p>
          <w:p w14:paraId="7074F44E" w14:textId="77777777" w:rsidR="0005743A" w:rsidRPr="00EF36BD" w:rsidRDefault="0005743A" w:rsidP="000D0FE9">
            <w:pPr>
              <w:jc w:val="both"/>
              <w:rPr>
                <w:rFonts w:ascii="Times New Roman" w:hAnsi="Times New Roman" w:cs="Times New Roman"/>
                <w:sz w:val="24"/>
                <w:szCs w:val="24"/>
              </w:rPr>
            </w:pPr>
          </w:p>
        </w:tc>
        <w:tc>
          <w:tcPr>
            <w:tcW w:w="2126" w:type="dxa"/>
          </w:tcPr>
          <w:p w14:paraId="51CD4CE5" w14:textId="77777777"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2.000,00 €</w:t>
            </w:r>
          </w:p>
        </w:tc>
      </w:tr>
      <w:tr w:rsidR="0005743A" w:rsidRPr="00EF36BD" w14:paraId="2B705A01" w14:textId="77777777" w:rsidTr="000D0FE9">
        <w:tc>
          <w:tcPr>
            <w:tcW w:w="7225" w:type="dxa"/>
          </w:tcPr>
          <w:p w14:paraId="7C607E3F" w14:textId="77777777" w:rsidR="0005743A" w:rsidRPr="00EF36BD" w:rsidRDefault="0005743A" w:rsidP="000D0FE9">
            <w:pPr>
              <w:jc w:val="both"/>
              <w:rPr>
                <w:rFonts w:ascii="Times New Roman" w:hAnsi="Times New Roman" w:cs="Times New Roman"/>
                <w:sz w:val="24"/>
                <w:szCs w:val="24"/>
              </w:rPr>
            </w:pPr>
            <w:r w:rsidRPr="00EF36BD">
              <w:rPr>
                <w:rFonts w:ascii="Times New Roman" w:hAnsi="Times New Roman" w:cs="Times New Roman"/>
                <w:sz w:val="24"/>
                <w:szCs w:val="24"/>
              </w:rPr>
              <w:t xml:space="preserve">- trgovačka djelatnost – prodaja autohtonih suvenira (motiv Vrsara i/ili Istre) i vlastitih rukotvorina </w:t>
            </w:r>
          </w:p>
        </w:tc>
        <w:tc>
          <w:tcPr>
            <w:tcW w:w="2126" w:type="dxa"/>
          </w:tcPr>
          <w:p w14:paraId="1CD82782" w14:textId="77777777"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800,00 €</w:t>
            </w:r>
          </w:p>
        </w:tc>
      </w:tr>
      <w:tr w:rsidR="0005743A" w:rsidRPr="00EF36BD" w14:paraId="56285420" w14:textId="77777777" w:rsidTr="000D0FE9">
        <w:tc>
          <w:tcPr>
            <w:tcW w:w="7225" w:type="dxa"/>
          </w:tcPr>
          <w:p w14:paraId="10399F8C" w14:textId="77777777" w:rsidR="0005743A" w:rsidRPr="00EF36BD" w:rsidRDefault="0005743A" w:rsidP="000D0FE9">
            <w:pPr>
              <w:jc w:val="both"/>
              <w:rPr>
                <w:rFonts w:ascii="Times New Roman" w:hAnsi="Times New Roman" w:cs="Times New Roman"/>
                <w:sz w:val="24"/>
                <w:szCs w:val="24"/>
              </w:rPr>
            </w:pPr>
            <w:r w:rsidRPr="00EF36BD">
              <w:rPr>
                <w:rFonts w:ascii="Times New Roman" w:hAnsi="Times New Roman" w:cs="Times New Roman"/>
                <w:sz w:val="24"/>
                <w:szCs w:val="24"/>
              </w:rPr>
              <w:t>- trgovačka djelatnost – priprema i prodaja prehrambenih proizvoda</w:t>
            </w:r>
          </w:p>
        </w:tc>
        <w:tc>
          <w:tcPr>
            <w:tcW w:w="2126" w:type="dxa"/>
          </w:tcPr>
          <w:p w14:paraId="0DAA86C5" w14:textId="77777777"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2.000,00 €</w:t>
            </w:r>
          </w:p>
          <w:p w14:paraId="6200DCED" w14:textId="77777777" w:rsidR="0005743A" w:rsidRPr="00EF36BD" w:rsidRDefault="0005743A" w:rsidP="00531CF8">
            <w:pPr>
              <w:jc w:val="center"/>
              <w:rPr>
                <w:rFonts w:ascii="Times New Roman" w:hAnsi="Times New Roman" w:cs="Times New Roman"/>
                <w:sz w:val="24"/>
                <w:szCs w:val="24"/>
              </w:rPr>
            </w:pPr>
          </w:p>
        </w:tc>
      </w:tr>
      <w:tr w:rsidR="0005743A" w:rsidRPr="00EF36BD" w14:paraId="686AA5D1" w14:textId="77777777" w:rsidTr="000D0FE9">
        <w:tc>
          <w:tcPr>
            <w:tcW w:w="7225" w:type="dxa"/>
          </w:tcPr>
          <w:p w14:paraId="64303C45" w14:textId="77777777" w:rsidR="0005743A" w:rsidRPr="00EF36BD" w:rsidRDefault="0005743A" w:rsidP="000D0FE9">
            <w:pPr>
              <w:jc w:val="both"/>
              <w:rPr>
                <w:rFonts w:ascii="Times New Roman" w:hAnsi="Times New Roman" w:cs="Times New Roman"/>
                <w:sz w:val="24"/>
                <w:szCs w:val="24"/>
              </w:rPr>
            </w:pPr>
            <w:r w:rsidRPr="00EF36BD">
              <w:rPr>
                <w:rFonts w:ascii="Times New Roman" w:hAnsi="Times New Roman" w:cs="Times New Roman"/>
                <w:sz w:val="24"/>
                <w:szCs w:val="24"/>
              </w:rPr>
              <w:t>- trgovačka djelatnost – prodaja poljoprivrednih proizvoda</w:t>
            </w:r>
          </w:p>
          <w:p w14:paraId="29850B71" w14:textId="77777777" w:rsidR="0005743A" w:rsidRPr="00EF36BD" w:rsidRDefault="0005743A" w:rsidP="000D0FE9">
            <w:pPr>
              <w:jc w:val="both"/>
              <w:rPr>
                <w:rFonts w:ascii="Times New Roman" w:hAnsi="Times New Roman" w:cs="Times New Roman"/>
                <w:sz w:val="24"/>
                <w:szCs w:val="24"/>
              </w:rPr>
            </w:pPr>
          </w:p>
        </w:tc>
        <w:tc>
          <w:tcPr>
            <w:tcW w:w="2126" w:type="dxa"/>
          </w:tcPr>
          <w:p w14:paraId="7014C8DC" w14:textId="77777777"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1.600,00 €</w:t>
            </w:r>
          </w:p>
        </w:tc>
      </w:tr>
      <w:tr w:rsidR="0005743A" w:rsidRPr="00EF36BD" w14:paraId="54DA2911" w14:textId="77777777" w:rsidTr="000D0FE9">
        <w:tc>
          <w:tcPr>
            <w:tcW w:w="7225" w:type="dxa"/>
          </w:tcPr>
          <w:p w14:paraId="5E68338B" w14:textId="77777777" w:rsidR="0005743A" w:rsidRPr="00EF36BD" w:rsidRDefault="0005743A" w:rsidP="000D0FE9">
            <w:pPr>
              <w:jc w:val="both"/>
              <w:rPr>
                <w:rFonts w:ascii="Times New Roman" w:hAnsi="Times New Roman" w:cs="Times New Roman"/>
                <w:sz w:val="24"/>
                <w:szCs w:val="24"/>
              </w:rPr>
            </w:pPr>
            <w:r w:rsidRPr="00EF36BD">
              <w:rPr>
                <w:rFonts w:ascii="Times New Roman" w:hAnsi="Times New Roman" w:cs="Times New Roman"/>
                <w:sz w:val="24"/>
                <w:szCs w:val="24"/>
              </w:rPr>
              <w:t xml:space="preserve">- trgovačka djelatnost prodaja vlastitih poljoprivrednih proizvoda </w:t>
            </w:r>
          </w:p>
          <w:p w14:paraId="5E8E358F" w14:textId="77777777" w:rsidR="0005743A" w:rsidRPr="00EF36BD" w:rsidRDefault="0005743A" w:rsidP="000D0FE9">
            <w:pPr>
              <w:jc w:val="both"/>
              <w:rPr>
                <w:rFonts w:ascii="Times New Roman" w:hAnsi="Times New Roman" w:cs="Times New Roman"/>
                <w:sz w:val="24"/>
                <w:szCs w:val="24"/>
              </w:rPr>
            </w:pPr>
          </w:p>
        </w:tc>
        <w:tc>
          <w:tcPr>
            <w:tcW w:w="2126" w:type="dxa"/>
          </w:tcPr>
          <w:p w14:paraId="10A99587" w14:textId="77777777"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540,00 €</w:t>
            </w:r>
          </w:p>
        </w:tc>
      </w:tr>
      <w:tr w:rsidR="0005743A" w:rsidRPr="00EF36BD" w14:paraId="45D54657" w14:textId="77777777" w:rsidTr="000D0FE9">
        <w:tc>
          <w:tcPr>
            <w:tcW w:w="7225" w:type="dxa"/>
          </w:tcPr>
          <w:p w14:paraId="506666E3" w14:textId="77777777" w:rsidR="0005743A" w:rsidRPr="00EF36BD" w:rsidRDefault="0005743A" w:rsidP="000D0FE9">
            <w:pPr>
              <w:jc w:val="both"/>
              <w:rPr>
                <w:rFonts w:ascii="Times New Roman" w:hAnsi="Times New Roman" w:cs="Times New Roman"/>
                <w:sz w:val="24"/>
                <w:szCs w:val="24"/>
              </w:rPr>
            </w:pPr>
            <w:r w:rsidRPr="00EF36BD">
              <w:rPr>
                <w:rFonts w:ascii="Times New Roman" w:hAnsi="Times New Roman" w:cs="Times New Roman"/>
                <w:sz w:val="24"/>
                <w:szCs w:val="24"/>
              </w:rPr>
              <w:t xml:space="preserve">- trgovačka djelatnost – prodaja vlastitih poljoprivrednih proizvoda poljoprivrednika s područja Općine Vrsar- Orsera </w:t>
            </w:r>
          </w:p>
        </w:tc>
        <w:tc>
          <w:tcPr>
            <w:tcW w:w="2126" w:type="dxa"/>
          </w:tcPr>
          <w:p w14:paraId="0385FA05" w14:textId="77777777"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140,00 €</w:t>
            </w:r>
          </w:p>
        </w:tc>
      </w:tr>
      <w:tr w:rsidR="0005743A" w:rsidRPr="00EF36BD" w14:paraId="25FED519" w14:textId="77777777" w:rsidTr="000D0FE9">
        <w:tc>
          <w:tcPr>
            <w:tcW w:w="7225" w:type="dxa"/>
          </w:tcPr>
          <w:p w14:paraId="21F85E1C" w14:textId="77777777" w:rsidR="0005743A" w:rsidRPr="00EF36BD" w:rsidRDefault="0005743A" w:rsidP="000D0FE9">
            <w:pPr>
              <w:jc w:val="both"/>
              <w:rPr>
                <w:rFonts w:ascii="Times New Roman" w:hAnsi="Times New Roman" w:cs="Times New Roman"/>
                <w:sz w:val="24"/>
                <w:szCs w:val="24"/>
              </w:rPr>
            </w:pPr>
            <w:r w:rsidRPr="00EF36BD">
              <w:rPr>
                <w:rFonts w:ascii="Times New Roman" w:hAnsi="Times New Roman" w:cs="Times New Roman"/>
                <w:sz w:val="24"/>
                <w:szCs w:val="24"/>
              </w:rPr>
              <w:t xml:space="preserve">- trgovačko-uslužna djelatnost – izrada i prodaja izvornih rukotvorina </w:t>
            </w:r>
          </w:p>
        </w:tc>
        <w:tc>
          <w:tcPr>
            <w:tcW w:w="2126" w:type="dxa"/>
          </w:tcPr>
          <w:p w14:paraId="503F1E3B" w14:textId="77777777"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1.000,00 €</w:t>
            </w:r>
          </w:p>
          <w:p w14:paraId="207790E8" w14:textId="77777777" w:rsidR="0005743A" w:rsidRPr="00EF36BD" w:rsidRDefault="0005743A" w:rsidP="00531CF8">
            <w:pPr>
              <w:jc w:val="center"/>
              <w:rPr>
                <w:rFonts w:ascii="Times New Roman" w:hAnsi="Times New Roman" w:cs="Times New Roman"/>
                <w:sz w:val="24"/>
                <w:szCs w:val="24"/>
              </w:rPr>
            </w:pPr>
          </w:p>
        </w:tc>
      </w:tr>
      <w:tr w:rsidR="0005743A" w:rsidRPr="00EF36BD" w14:paraId="4CCA31C3" w14:textId="77777777" w:rsidTr="000D0FE9">
        <w:tc>
          <w:tcPr>
            <w:tcW w:w="7225" w:type="dxa"/>
          </w:tcPr>
          <w:p w14:paraId="3C41D821" w14:textId="77777777" w:rsidR="0005743A" w:rsidRPr="00EF36BD" w:rsidRDefault="0005743A" w:rsidP="000D0FE9">
            <w:pPr>
              <w:jc w:val="both"/>
              <w:rPr>
                <w:rFonts w:ascii="Times New Roman" w:hAnsi="Times New Roman" w:cs="Times New Roman"/>
                <w:sz w:val="24"/>
                <w:szCs w:val="24"/>
              </w:rPr>
            </w:pPr>
            <w:r w:rsidRPr="00EF36BD">
              <w:rPr>
                <w:rFonts w:ascii="Times New Roman" w:hAnsi="Times New Roman" w:cs="Times New Roman"/>
                <w:sz w:val="24"/>
                <w:szCs w:val="24"/>
              </w:rPr>
              <w:t>- trgovačka djelatnost – prodaja karata, ulaznica i sl.</w:t>
            </w:r>
          </w:p>
        </w:tc>
        <w:tc>
          <w:tcPr>
            <w:tcW w:w="2126" w:type="dxa"/>
          </w:tcPr>
          <w:p w14:paraId="450D3EBB" w14:textId="77777777"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800,00 €</w:t>
            </w:r>
          </w:p>
          <w:p w14:paraId="282C767C" w14:textId="77777777" w:rsidR="0005743A" w:rsidRPr="00EF36BD" w:rsidRDefault="0005743A" w:rsidP="00531CF8">
            <w:pPr>
              <w:jc w:val="center"/>
              <w:rPr>
                <w:rFonts w:ascii="Times New Roman" w:hAnsi="Times New Roman" w:cs="Times New Roman"/>
                <w:sz w:val="24"/>
                <w:szCs w:val="24"/>
              </w:rPr>
            </w:pPr>
          </w:p>
        </w:tc>
      </w:tr>
      <w:tr w:rsidR="0005743A" w:rsidRPr="00EF36BD" w14:paraId="3B61AAA2" w14:textId="77777777" w:rsidTr="000D0FE9">
        <w:tc>
          <w:tcPr>
            <w:tcW w:w="7225" w:type="dxa"/>
          </w:tcPr>
          <w:p w14:paraId="03E3E0F5" w14:textId="77777777" w:rsidR="0005743A" w:rsidRPr="00EF36BD" w:rsidRDefault="0005743A" w:rsidP="000D0FE9">
            <w:pPr>
              <w:jc w:val="both"/>
              <w:rPr>
                <w:rFonts w:ascii="Times New Roman" w:hAnsi="Times New Roman" w:cs="Times New Roman"/>
                <w:sz w:val="24"/>
                <w:szCs w:val="24"/>
              </w:rPr>
            </w:pPr>
            <w:bookmarkStart w:id="1" w:name="_Hlk141102805"/>
            <w:r w:rsidRPr="00EF36BD">
              <w:rPr>
                <w:rFonts w:ascii="Times New Roman" w:hAnsi="Times New Roman" w:cs="Times New Roman"/>
                <w:sz w:val="24"/>
                <w:szCs w:val="24"/>
              </w:rPr>
              <w:t xml:space="preserve">- uslužna djelatnost – iznajmljivanje prometnih sredstava i sportskih/rekreacijskih rekvizita </w:t>
            </w:r>
            <w:bookmarkEnd w:id="1"/>
          </w:p>
        </w:tc>
        <w:tc>
          <w:tcPr>
            <w:tcW w:w="2126" w:type="dxa"/>
          </w:tcPr>
          <w:p w14:paraId="5839C5AF" w14:textId="77777777"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1.600,00 €</w:t>
            </w:r>
          </w:p>
        </w:tc>
      </w:tr>
      <w:tr w:rsidR="003A1BD2" w:rsidRPr="003A1BD2" w14:paraId="389AC1F6" w14:textId="77777777" w:rsidTr="000D0FE9">
        <w:tc>
          <w:tcPr>
            <w:tcW w:w="7225" w:type="dxa"/>
          </w:tcPr>
          <w:p w14:paraId="2CF74FF5" w14:textId="77777777" w:rsidR="00950BF0" w:rsidRPr="00D377A7" w:rsidRDefault="00950BF0" w:rsidP="00950BF0">
            <w:pPr>
              <w:jc w:val="both"/>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 Samostojeći bankomat</w:t>
            </w:r>
          </w:p>
          <w:p w14:paraId="5A69B09E" w14:textId="12693DAF" w:rsidR="00950BF0" w:rsidRPr="00D377A7" w:rsidRDefault="00950BF0" w:rsidP="00950BF0">
            <w:pPr>
              <w:jc w:val="both"/>
              <w:rPr>
                <w:rFonts w:ascii="Times New Roman" w:hAnsi="Times New Roman" w:cs="Times New Roman"/>
                <w:color w:val="000000" w:themeColor="text1"/>
                <w:sz w:val="24"/>
                <w:szCs w:val="24"/>
              </w:rPr>
            </w:pPr>
          </w:p>
        </w:tc>
        <w:tc>
          <w:tcPr>
            <w:tcW w:w="2126" w:type="dxa"/>
          </w:tcPr>
          <w:p w14:paraId="23A97FDB" w14:textId="76AF391A" w:rsidR="00950BF0" w:rsidRPr="00D377A7" w:rsidRDefault="00950BF0" w:rsidP="00531CF8">
            <w:pPr>
              <w:jc w:val="center"/>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12.</w:t>
            </w:r>
            <w:r w:rsidR="00FA7785" w:rsidRPr="00D377A7">
              <w:rPr>
                <w:rFonts w:ascii="Times New Roman" w:hAnsi="Times New Roman" w:cs="Times New Roman"/>
                <w:color w:val="000000" w:themeColor="text1"/>
                <w:sz w:val="24"/>
                <w:szCs w:val="24"/>
              </w:rPr>
              <w:t>000</w:t>
            </w:r>
            <w:r w:rsidRPr="00D377A7">
              <w:rPr>
                <w:rFonts w:ascii="Times New Roman" w:hAnsi="Times New Roman" w:cs="Times New Roman"/>
                <w:color w:val="000000" w:themeColor="text1"/>
                <w:sz w:val="24"/>
                <w:szCs w:val="24"/>
              </w:rPr>
              <w:t>,</w:t>
            </w:r>
            <w:r w:rsidR="00FA7785" w:rsidRPr="00D377A7">
              <w:rPr>
                <w:rFonts w:ascii="Times New Roman" w:hAnsi="Times New Roman" w:cs="Times New Roman"/>
                <w:color w:val="000000" w:themeColor="text1"/>
                <w:sz w:val="24"/>
                <w:szCs w:val="24"/>
              </w:rPr>
              <w:t>00</w:t>
            </w:r>
            <w:r w:rsidRPr="00D377A7">
              <w:rPr>
                <w:rFonts w:ascii="Times New Roman" w:hAnsi="Times New Roman" w:cs="Times New Roman"/>
                <w:color w:val="000000" w:themeColor="text1"/>
                <w:sz w:val="24"/>
                <w:szCs w:val="24"/>
              </w:rPr>
              <w:t xml:space="preserve"> €</w:t>
            </w:r>
          </w:p>
        </w:tc>
      </w:tr>
    </w:tbl>
    <w:p w14:paraId="2CDBDD72" w14:textId="77777777" w:rsidR="0005743A" w:rsidRPr="00EF36BD" w:rsidRDefault="0005743A" w:rsidP="000D0FE9">
      <w:pPr>
        <w:spacing w:after="0" w:line="240" w:lineRule="auto"/>
        <w:jc w:val="both"/>
        <w:rPr>
          <w:rFonts w:ascii="Times New Roman" w:hAnsi="Times New Roman" w:cs="Times New Roman"/>
          <w:sz w:val="24"/>
          <w:szCs w:val="24"/>
        </w:rPr>
      </w:pPr>
    </w:p>
    <w:p w14:paraId="54A44280" w14:textId="77777777" w:rsidR="00FC1545" w:rsidRPr="00EF36BD" w:rsidRDefault="00FC1545" w:rsidP="000D0FE9">
      <w:pPr>
        <w:spacing w:after="0" w:line="240" w:lineRule="auto"/>
        <w:jc w:val="both"/>
        <w:rPr>
          <w:rFonts w:ascii="Times New Roman" w:hAnsi="Times New Roman" w:cs="Times New Roman"/>
          <w:sz w:val="24"/>
          <w:szCs w:val="24"/>
        </w:rPr>
      </w:pPr>
    </w:p>
    <w:p w14:paraId="5323EB67" w14:textId="77777777" w:rsidR="007507D4" w:rsidRPr="00EF36BD" w:rsidRDefault="007507D4" w:rsidP="000D0FE9">
      <w:pPr>
        <w:spacing w:after="0" w:line="240" w:lineRule="auto"/>
        <w:rPr>
          <w:rFonts w:ascii="Times New Roman" w:hAnsi="Times New Roman" w:cs="Times New Roman"/>
          <w:b/>
          <w:bCs/>
          <w:sz w:val="24"/>
          <w:szCs w:val="24"/>
        </w:rPr>
      </w:pPr>
      <w:r w:rsidRPr="00EF36BD">
        <w:rPr>
          <w:rFonts w:ascii="Times New Roman" w:hAnsi="Times New Roman" w:cs="Times New Roman"/>
          <w:b/>
          <w:bCs/>
          <w:sz w:val="24"/>
          <w:szCs w:val="24"/>
        </w:rPr>
        <w:t>I</w:t>
      </w:r>
      <w:r w:rsidR="00484878" w:rsidRPr="00EF36BD">
        <w:rPr>
          <w:rFonts w:ascii="Times New Roman" w:hAnsi="Times New Roman" w:cs="Times New Roman"/>
          <w:b/>
          <w:bCs/>
          <w:sz w:val="24"/>
          <w:szCs w:val="24"/>
        </w:rPr>
        <w:t>I</w:t>
      </w:r>
      <w:r w:rsidRPr="00EF36BD">
        <w:rPr>
          <w:rFonts w:ascii="Times New Roman" w:hAnsi="Times New Roman" w:cs="Times New Roman"/>
          <w:b/>
          <w:bCs/>
          <w:sz w:val="24"/>
          <w:szCs w:val="24"/>
        </w:rPr>
        <w:t>I. ZONA</w:t>
      </w:r>
    </w:p>
    <w:tbl>
      <w:tblPr>
        <w:tblStyle w:val="Reetkatablice"/>
        <w:tblW w:w="0" w:type="auto"/>
        <w:tblLook w:val="04A0" w:firstRow="1" w:lastRow="0" w:firstColumn="1" w:lastColumn="0" w:noHBand="0" w:noVBand="1"/>
      </w:tblPr>
      <w:tblGrid>
        <w:gridCol w:w="7225"/>
        <w:gridCol w:w="2125"/>
      </w:tblGrid>
      <w:tr w:rsidR="0005743A" w:rsidRPr="00EF36BD" w14:paraId="18A8D712" w14:textId="77777777" w:rsidTr="00950BF0">
        <w:trPr>
          <w:trHeight w:val="567"/>
        </w:trPr>
        <w:tc>
          <w:tcPr>
            <w:tcW w:w="7225" w:type="dxa"/>
          </w:tcPr>
          <w:p w14:paraId="240AA543" w14:textId="1B8C45E8"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NAMJENA</w:t>
            </w:r>
          </w:p>
        </w:tc>
        <w:tc>
          <w:tcPr>
            <w:tcW w:w="2125" w:type="dxa"/>
          </w:tcPr>
          <w:p w14:paraId="4772C2D2" w14:textId="01781348"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SK (01.04.-</w:t>
            </w:r>
            <w:r w:rsidR="00950BF0">
              <w:rPr>
                <w:rFonts w:ascii="Times New Roman" w:hAnsi="Times New Roman" w:cs="Times New Roman"/>
                <w:sz w:val="24"/>
                <w:szCs w:val="24"/>
              </w:rPr>
              <w:t>31.10</w:t>
            </w:r>
            <w:r w:rsidRPr="00EF36BD">
              <w:rPr>
                <w:rFonts w:ascii="Times New Roman" w:hAnsi="Times New Roman" w:cs="Times New Roman"/>
                <w:sz w:val="24"/>
                <w:szCs w:val="24"/>
              </w:rPr>
              <w:t>.)</w:t>
            </w:r>
          </w:p>
        </w:tc>
      </w:tr>
      <w:tr w:rsidR="0005743A" w:rsidRPr="00EF36BD" w14:paraId="5DABBDD9" w14:textId="77777777" w:rsidTr="00950BF0">
        <w:trPr>
          <w:trHeight w:val="567"/>
        </w:trPr>
        <w:tc>
          <w:tcPr>
            <w:tcW w:w="7225" w:type="dxa"/>
          </w:tcPr>
          <w:p w14:paraId="204F8CC8" w14:textId="77777777" w:rsidR="0005743A" w:rsidRPr="00EF36BD" w:rsidRDefault="0005743A" w:rsidP="000D0FE9">
            <w:pPr>
              <w:jc w:val="both"/>
              <w:rPr>
                <w:rFonts w:ascii="Times New Roman" w:hAnsi="Times New Roman" w:cs="Times New Roman"/>
                <w:sz w:val="24"/>
                <w:szCs w:val="24"/>
              </w:rPr>
            </w:pPr>
            <w:r w:rsidRPr="00EF36BD">
              <w:rPr>
                <w:rFonts w:ascii="Times New Roman" w:hAnsi="Times New Roman" w:cs="Times New Roman"/>
                <w:sz w:val="24"/>
                <w:szCs w:val="24"/>
              </w:rPr>
              <w:t xml:space="preserve">- trgovačka djelatnost – prodaja mješovite robe </w:t>
            </w:r>
          </w:p>
        </w:tc>
        <w:tc>
          <w:tcPr>
            <w:tcW w:w="2125" w:type="dxa"/>
          </w:tcPr>
          <w:p w14:paraId="26D893D3" w14:textId="77777777"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4.000,00 €</w:t>
            </w:r>
          </w:p>
        </w:tc>
      </w:tr>
      <w:tr w:rsidR="0005743A" w:rsidRPr="00EF36BD" w14:paraId="45245E05" w14:textId="77777777" w:rsidTr="00950BF0">
        <w:trPr>
          <w:trHeight w:val="567"/>
        </w:trPr>
        <w:tc>
          <w:tcPr>
            <w:tcW w:w="7225" w:type="dxa"/>
          </w:tcPr>
          <w:p w14:paraId="209F1084" w14:textId="77777777" w:rsidR="0005743A" w:rsidRPr="00EF36BD" w:rsidRDefault="0005743A" w:rsidP="000D0FE9">
            <w:pPr>
              <w:jc w:val="both"/>
              <w:rPr>
                <w:rFonts w:ascii="Times New Roman" w:hAnsi="Times New Roman" w:cs="Times New Roman"/>
                <w:sz w:val="24"/>
                <w:szCs w:val="24"/>
              </w:rPr>
            </w:pPr>
            <w:r w:rsidRPr="00EF36BD">
              <w:rPr>
                <w:rFonts w:ascii="Times New Roman" w:hAnsi="Times New Roman" w:cs="Times New Roman"/>
                <w:sz w:val="24"/>
                <w:szCs w:val="24"/>
              </w:rPr>
              <w:t xml:space="preserve">- trgovačka djelatnost – prodaja suvenira i rukotvorina </w:t>
            </w:r>
          </w:p>
        </w:tc>
        <w:tc>
          <w:tcPr>
            <w:tcW w:w="2125" w:type="dxa"/>
          </w:tcPr>
          <w:p w14:paraId="114953E6" w14:textId="77777777"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1.500,00 €</w:t>
            </w:r>
          </w:p>
        </w:tc>
      </w:tr>
      <w:tr w:rsidR="0005743A" w:rsidRPr="00EF36BD" w14:paraId="1C433634" w14:textId="77777777" w:rsidTr="00950BF0">
        <w:trPr>
          <w:trHeight w:val="567"/>
        </w:trPr>
        <w:tc>
          <w:tcPr>
            <w:tcW w:w="7225" w:type="dxa"/>
          </w:tcPr>
          <w:p w14:paraId="1F37B9E3" w14:textId="77777777" w:rsidR="0005743A" w:rsidRPr="00EF36BD" w:rsidRDefault="0005743A" w:rsidP="000D0FE9">
            <w:pPr>
              <w:jc w:val="both"/>
              <w:rPr>
                <w:rFonts w:ascii="Times New Roman" w:hAnsi="Times New Roman" w:cs="Times New Roman"/>
                <w:sz w:val="24"/>
                <w:szCs w:val="24"/>
              </w:rPr>
            </w:pPr>
            <w:r w:rsidRPr="00EF36BD">
              <w:rPr>
                <w:rFonts w:ascii="Times New Roman" w:hAnsi="Times New Roman" w:cs="Times New Roman"/>
                <w:sz w:val="24"/>
                <w:szCs w:val="24"/>
              </w:rPr>
              <w:t xml:space="preserve">- trgovačka djelatnost – prodaja autohtonih suvenira (motiv Vrsara i/ili Istre) i vlastitih rukotvorina </w:t>
            </w:r>
          </w:p>
        </w:tc>
        <w:tc>
          <w:tcPr>
            <w:tcW w:w="2125" w:type="dxa"/>
          </w:tcPr>
          <w:p w14:paraId="37E30BA9" w14:textId="77777777"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600,00 €</w:t>
            </w:r>
          </w:p>
        </w:tc>
      </w:tr>
      <w:tr w:rsidR="0005743A" w:rsidRPr="00EF36BD" w14:paraId="5A25A3BD" w14:textId="77777777" w:rsidTr="00950BF0">
        <w:trPr>
          <w:trHeight w:val="567"/>
        </w:trPr>
        <w:tc>
          <w:tcPr>
            <w:tcW w:w="7225" w:type="dxa"/>
          </w:tcPr>
          <w:p w14:paraId="59831A44" w14:textId="77777777" w:rsidR="0005743A" w:rsidRPr="00EF36BD" w:rsidRDefault="0005743A" w:rsidP="000D0FE9">
            <w:pPr>
              <w:jc w:val="both"/>
              <w:rPr>
                <w:rFonts w:ascii="Times New Roman" w:hAnsi="Times New Roman" w:cs="Times New Roman"/>
                <w:sz w:val="24"/>
                <w:szCs w:val="24"/>
              </w:rPr>
            </w:pPr>
            <w:r w:rsidRPr="00EF36BD">
              <w:rPr>
                <w:rFonts w:ascii="Times New Roman" w:hAnsi="Times New Roman" w:cs="Times New Roman"/>
                <w:sz w:val="24"/>
                <w:szCs w:val="24"/>
              </w:rPr>
              <w:t xml:space="preserve">- trgovačka djelatnost – priprema i prodaja prehrambenih proizvoda </w:t>
            </w:r>
          </w:p>
        </w:tc>
        <w:tc>
          <w:tcPr>
            <w:tcW w:w="2125" w:type="dxa"/>
          </w:tcPr>
          <w:p w14:paraId="15939772" w14:textId="77777777"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1.500,00 €</w:t>
            </w:r>
          </w:p>
        </w:tc>
      </w:tr>
      <w:tr w:rsidR="0005743A" w:rsidRPr="00EF36BD" w14:paraId="3F46EEB9" w14:textId="77777777" w:rsidTr="00950BF0">
        <w:trPr>
          <w:trHeight w:val="567"/>
        </w:trPr>
        <w:tc>
          <w:tcPr>
            <w:tcW w:w="7225" w:type="dxa"/>
          </w:tcPr>
          <w:p w14:paraId="710773C2" w14:textId="77777777" w:rsidR="0005743A" w:rsidRPr="00EF36BD" w:rsidRDefault="0005743A" w:rsidP="000D0FE9">
            <w:pPr>
              <w:jc w:val="both"/>
              <w:rPr>
                <w:rFonts w:ascii="Times New Roman" w:hAnsi="Times New Roman" w:cs="Times New Roman"/>
                <w:sz w:val="24"/>
                <w:szCs w:val="24"/>
              </w:rPr>
            </w:pPr>
            <w:r w:rsidRPr="00EF36BD">
              <w:rPr>
                <w:rFonts w:ascii="Times New Roman" w:hAnsi="Times New Roman" w:cs="Times New Roman"/>
                <w:sz w:val="24"/>
                <w:szCs w:val="24"/>
              </w:rPr>
              <w:lastRenderedPageBreak/>
              <w:t xml:space="preserve">- trgovačka djelatnost – prodaja poljoprivrednih proizvoda </w:t>
            </w:r>
          </w:p>
        </w:tc>
        <w:tc>
          <w:tcPr>
            <w:tcW w:w="2125" w:type="dxa"/>
          </w:tcPr>
          <w:p w14:paraId="45F0BB1C" w14:textId="77777777"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1.000,00 €</w:t>
            </w:r>
          </w:p>
        </w:tc>
      </w:tr>
      <w:tr w:rsidR="0005743A" w:rsidRPr="00EF36BD" w14:paraId="71401967" w14:textId="77777777" w:rsidTr="00950BF0">
        <w:trPr>
          <w:trHeight w:val="567"/>
        </w:trPr>
        <w:tc>
          <w:tcPr>
            <w:tcW w:w="7225" w:type="dxa"/>
          </w:tcPr>
          <w:p w14:paraId="1F4108F9" w14:textId="77777777" w:rsidR="0005743A" w:rsidRPr="00EF36BD" w:rsidRDefault="0005743A" w:rsidP="000D0FE9">
            <w:pPr>
              <w:jc w:val="both"/>
              <w:rPr>
                <w:rFonts w:ascii="Times New Roman" w:hAnsi="Times New Roman" w:cs="Times New Roman"/>
                <w:sz w:val="24"/>
                <w:szCs w:val="24"/>
              </w:rPr>
            </w:pPr>
            <w:r w:rsidRPr="00EF36BD">
              <w:rPr>
                <w:rFonts w:ascii="Times New Roman" w:hAnsi="Times New Roman" w:cs="Times New Roman"/>
                <w:sz w:val="24"/>
                <w:szCs w:val="24"/>
              </w:rPr>
              <w:t xml:space="preserve">- trgovačka djelatnost prodaja vlastitih poljoprivrednih proizvoda  </w:t>
            </w:r>
          </w:p>
        </w:tc>
        <w:tc>
          <w:tcPr>
            <w:tcW w:w="2125" w:type="dxa"/>
          </w:tcPr>
          <w:p w14:paraId="1D02032A" w14:textId="77777777"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500,00 €</w:t>
            </w:r>
          </w:p>
        </w:tc>
      </w:tr>
      <w:tr w:rsidR="0005743A" w:rsidRPr="00EF36BD" w14:paraId="78FAC213" w14:textId="77777777" w:rsidTr="00950BF0">
        <w:trPr>
          <w:trHeight w:val="567"/>
        </w:trPr>
        <w:tc>
          <w:tcPr>
            <w:tcW w:w="7225" w:type="dxa"/>
          </w:tcPr>
          <w:p w14:paraId="431B78A2" w14:textId="77777777" w:rsidR="0005743A" w:rsidRPr="00EF36BD" w:rsidRDefault="0005743A" w:rsidP="000D0FE9">
            <w:pPr>
              <w:jc w:val="both"/>
              <w:rPr>
                <w:rFonts w:ascii="Times New Roman" w:hAnsi="Times New Roman" w:cs="Times New Roman"/>
                <w:sz w:val="24"/>
                <w:szCs w:val="24"/>
              </w:rPr>
            </w:pPr>
            <w:r w:rsidRPr="00EF36BD">
              <w:rPr>
                <w:rFonts w:ascii="Times New Roman" w:hAnsi="Times New Roman" w:cs="Times New Roman"/>
                <w:sz w:val="24"/>
                <w:szCs w:val="24"/>
              </w:rPr>
              <w:t xml:space="preserve">- trgovačka djelatnost – prodaja vlastitih poljoprivrednih proizvoda poljoprivrednika s područja Općine Vrsar- Orsera </w:t>
            </w:r>
          </w:p>
        </w:tc>
        <w:tc>
          <w:tcPr>
            <w:tcW w:w="2125" w:type="dxa"/>
          </w:tcPr>
          <w:p w14:paraId="0FEFAE34" w14:textId="77777777"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100,00 €</w:t>
            </w:r>
          </w:p>
        </w:tc>
      </w:tr>
      <w:tr w:rsidR="0005743A" w:rsidRPr="00EF36BD" w14:paraId="7D066669" w14:textId="77777777" w:rsidTr="00950BF0">
        <w:trPr>
          <w:trHeight w:val="567"/>
        </w:trPr>
        <w:tc>
          <w:tcPr>
            <w:tcW w:w="7225" w:type="dxa"/>
          </w:tcPr>
          <w:p w14:paraId="46F45427" w14:textId="77777777" w:rsidR="0005743A" w:rsidRPr="00EF36BD" w:rsidRDefault="0005743A" w:rsidP="000D0FE9">
            <w:pPr>
              <w:jc w:val="both"/>
              <w:rPr>
                <w:rFonts w:ascii="Times New Roman" w:hAnsi="Times New Roman" w:cs="Times New Roman"/>
                <w:sz w:val="24"/>
                <w:szCs w:val="24"/>
              </w:rPr>
            </w:pPr>
            <w:r w:rsidRPr="00EF36BD">
              <w:rPr>
                <w:rFonts w:ascii="Times New Roman" w:hAnsi="Times New Roman" w:cs="Times New Roman"/>
                <w:sz w:val="24"/>
                <w:szCs w:val="24"/>
              </w:rPr>
              <w:t xml:space="preserve">- trgovačko-uslužna djelatnost – izrada i prodaja izvornih rukotvorina </w:t>
            </w:r>
          </w:p>
        </w:tc>
        <w:tc>
          <w:tcPr>
            <w:tcW w:w="2125" w:type="dxa"/>
          </w:tcPr>
          <w:p w14:paraId="264D42BF" w14:textId="77777777"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800,00 €</w:t>
            </w:r>
          </w:p>
        </w:tc>
      </w:tr>
      <w:tr w:rsidR="0005743A" w:rsidRPr="00EF36BD" w14:paraId="4E2A1901" w14:textId="77777777" w:rsidTr="00950BF0">
        <w:trPr>
          <w:trHeight w:val="567"/>
        </w:trPr>
        <w:tc>
          <w:tcPr>
            <w:tcW w:w="7225" w:type="dxa"/>
          </w:tcPr>
          <w:p w14:paraId="7993BFDB" w14:textId="77777777" w:rsidR="0005743A" w:rsidRPr="00EF36BD" w:rsidRDefault="0005743A" w:rsidP="000D0FE9">
            <w:pPr>
              <w:jc w:val="both"/>
              <w:rPr>
                <w:rFonts w:ascii="Times New Roman" w:hAnsi="Times New Roman" w:cs="Times New Roman"/>
                <w:sz w:val="24"/>
                <w:szCs w:val="24"/>
              </w:rPr>
            </w:pPr>
            <w:r w:rsidRPr="00EF36BD">
              <w:rPr>
                <w:rFonts w:ascii="Times New Roman" w:hAnsi="Times New Roman" w:cs="Times New Roman"/>
                <w:sz w:val="24"/>
                <w:szCs w:val="24"/>
              </w:rPr>
              <w:t xml:space="preserve">- trgovačka djelatnost – prodaja karata, ulaznica i sl. </w:t>
            </w:r>
          </w:p>
        </w:tc>
        <w:tc>
          <w:tcPr>
            <w:tcW w:w="2125" w:type="dxa"/>
          </w:tcPr>
          <w:p w14:paraId="34341C2F" w14:textId="77777777"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600,00 €</w:t>
            </w:r>
          </w:p>
        </w:tc>
      </w:tr>
      <w:tr w:rsidR="0005743A" w:rsidRPr="00EF36BD" w14:paraId="07463613" w14:textId="77777777" w:rsidTr="00950BF0">
        <w:trPr>
          <w:trHeight w:val="567"/>
        </w:trPr>
        <w:tc>
          <w:tcPr>
            <w:tcW w:w="7225" w:type="dxa"/>
          </w:tcPr>
          <w:p w14:paraId="400E24B6" w14:textId="77777777" w:rsidR="0005743A" w:rsidRPr="00EF36BD" w:rsidRDefault="0005743A" w:rsidP="000D0FE9">
            <w:pPr>
              <w:jc w:val="both"/>
              <w:rPr>
                <w:rFonts w:ascii="Times New Roman" w:hAnsi="Times New Roman" w:cs="Times New Roman"/>
                <w:sz w:val="24"/>
                <w:szCs w:val="24"/>
              </w:rPr>
            </w:pPr>
            <w:r w:rsidRPr="00EF36BD">
              <w:rPr>
                <w:rFonts w:ascii="Times New Roman" w:hAnsi="Times New Roman" w:cs="Times New Roman"/>
                <w:sz w:val="24"/>
                <w:szCs w:val="24"/>
              </w:rPr>
              <w:t xml:space="preserve">- uslužna djelatnost – iznajmljivanje prometnih sredstava </w:t>
            </w:r>
          </w:p>
        </w:tc>
        <w:tc>
          <w:tcPr>
            <w:tcW w:w="2125" w:type="dxa"/>
          </w:tcPr>
          <w:p w14:paraId="79A342CA" w14:textId="77777777"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1.500,00 €</w:t>
            </w:r>
          </w:p>
        </w:tc>
      </w:tr>
      <w:tr w:rsidR="0005743A" w:rsidRPr="00EF36BD" w14:paraId="29FFDFC8" w14:textId="77777777" w:rsidTr="00950BF0">
        <w:trPr>
          <w:trHeight w:val="567"/>
        </w:trPr>
        <w:tc>
          <w:tcPr>
            <w:tcW w:w="7225" w:type="dxa"/>
          </w:tcPr>
          <w:p w14:paraId="2B951F97" w14:textId="77777777" w:rsidR="0005743A" w:rsidRPr="00EF36BD" w:rsidRDefault="0005743A" w:rsidP="000D0FE9">
            <w:pPr>
              <w:rPr>
                <w:rFonts w:ascii="Times New Roman" w:hAnsi="Times New Roman" w:cs="Times New Roman"/>
                <w:sz w:val="24"/>
                <w:szCs w:val="24"/>
              </w:rPr>
            </w:pPr>
            <w:r w:rsidRPr="00EF36BD">
              <w:rPr>
                <w:rFonts w:ascii="Times New Roman" w:hAnsi="Times New Roman" w:cs="Times New Roman"/>
                <w:sz w:val="24"/>
                <w:szCs w:val="24"/>
              </w:rPr>
              <w:t xml:space="preserve">- uslužna djelatnost – usluge masiranja, manikure, pedikure i sl. </w:t>
            </w:r>
          </w:p>
        </w:tc>
        <w:tc>
          <w:tcPr>
            <w:tcW w:w="2125" w:type="dxa"/>
          </w:tcPr>
          <w:p w14:paraId="12E9AF89" w14:textId="77777777" w:rsidR="0005743A" w:rsidRPr="00EF36BD" w:rsidRDefault="0005743A" w:rsidP="00531CF8">
            <w:pPr>
              <w:jc w:val="center"/>
              <w:rPr>
                <w:rFonts w:ascii="Times New Roman" w:hAnsi="Times New Roman" w:cs="Times New Roman"/>
                <w:sz w:val="24"/>
                <w:szCs w:val="24"/>
              </w:rPr>
            </w:pPr>
            <w:r w:rsidRPr="00EF36BD">
              <w:rPr>
                <w:rFonts w:ascii="Times New Roman" w:hAnsi="Times New Roman" w:cs="Times New Roman"/>
                <w:sz w:val="24"/>
                <w:szCs w:val="24"/>
              </w:rPr>
              <w:t>1.000,00 €</w:t>
            </w:r>
          </w:p>
        </w:tc>
      </w:tr>
      <w:tr w:rsidR="003A1BD2" w:rsidRPr="003A1BD2" w14:paraId="2B5DDFAD" w14:textId="77777777" w:rsidTr="00950BF0">
        <w:tc>
          <w:tcPr>
            <w:tcW w:w="7225" w:type="dxa"/>
            <w:shd w:val="clear" w:color="auto" w:fill="auto"/>
          </w:tcPr>
          <w:p w14:paraId="076BAF8B" w14:textId="77777777" w:rsidR="00950BF0" w:rsidRPr="00D377A7" w:rsidRDefault="00950BF0" w:rsidP="00950BF0">
            <w:pPr>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 Samostojeći bankomat</w:t>
            </w:r>
          </w:p>
          <w:p w14:paraId="493A1966" w14:textId="77777777" w:rsidR="00950BF0" w:rsidRPr="00D377A7" w:rsidRDefault="00950BF0" w:rsidP="00950BF0">
            <w:pPr>
              <w:jc w:val="right"/>
              <w:rPr>
                <w:rFonts w:ascii="Times New Roman" w:hAnsi="Times New Roman" w:cs="Times New Roman"/>
                <w:color w:val="000000" w:themeColor="text1"/>
                <w:sz w:val="24"/>
                <w:szCs w:val="24"/>
              </w:rPr>
            </w:pPr>
          </w:p>
        </w:tc>
        <w:tc>
          <w:tcPr>
            <w:tcW w:w="2125" w:type="dxa"/>
            <w:shd w:val="clear" w:color="auto" w:fill="auto"/>
          </w:tcPr>
          <w:p w14:paraId="54ED36D8" w14:textId="6B30B2D2" w:rsidR="00950BF0" w:rsidRPr="00D377A7" w:rsidRDefault="00950BF0" w:rsidP="00531CF8">
            <w:pPr>
              <w:jc w:val="center"/>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2.400,00 €</w:t>
            </w:r>
          </w:p>
        </w:tc>
      </w:tr>
    </w:tbl>
    <w:p w14:paraId="5838BA4C" w14:textId="77777777" w:rsidR="007507D4" w:rsidRPr="00EF36BD" w:rsidRDefault="007507D4" w:rsidP="000D0FE9">
      <w:pPr>
        <w:spacing w:after="0" w:line="240" w:lineRule="auto"/>
        <w:rPr>
          <w:rFonts w:ascii="Times New Roman" w:hAnsi="Times New Roman" w:cs="Times New Roman"/>
          <w:sz w:val="24"/>
          <w:szCs w:val="24"/>
        </w:rPr>
      </w:pPr>
    </w:p>
    <w:p w14:paraId="134FC9C2" w14:textId="77777777" w:rsidR="00484878" w:rsidRPr="00EF36BD" w:rsidRDefault="00484878" w:rsidP="000D0FE9">
      <w:pPr>
        <w:spacing w:after="0" w:line="240" w:lineRule="auto"/>
        <w:jc w:val="both"/>
        <w:rPr>
          <w:rFonts w:ascii="Times New Roman" w:hAnsi="Times New Roman" w:cs="Times New Roman"/>
          <w:color w:val="FF0000"/>
          <w:sz w:val="24"/>
          <w:szCs w:val="24"/>
        </w:rPr>
      </w:pPr>
    </w:p>
    <w:p w14:paraId="76FBCA46" w14:textId="021051F5" w:rsidR="002A0CC2" w:rsidRPr="00EF36BD" w:rsidRDefault="002A0CC2" w:rsidP="002A0CC2">
      <w:pPr>
        <w:spacing w:after="0" w:line="240" w:lineRule="auto"/>
        <w:rPr>
          <w:rFonts w:ascii="Times New Roman" w:hAnsi="Times New Roman" w:cs="Times New Roman"/>
          <w:b/>
          <w:bCs/>
          <w:color w:val="000000" w:themeColor="text1"/>
          <w:sz w:val="24"/>
          <w:szCs w:val="24"/>
        </w:rPr>
      </w:pPr>
      <w:r w:rsidRPr="00EF36BD">
        <w:rPr>
          <w:rFonts w:ascii="Times New Roman" w:hAnsi="Times New Roman" w:cs="Times New Roman"/>
          <w:b/>
          <w:bCs/>
          <w:color w:val="000000" w:themeColor="text1"/>
          <w:sz w:val="24"/>
          <w:szCs w:val="24"/>
        </w:rPr>
        <w:t xml:space="preserve">IV. ZONA   </w:t>
      </w:r>
    </w:p>
    <w:tbl>
      <w:tblPr>
        <w:tblStyle w:val="Reetkatablice"/>
        <w:tblW w:w="0" w:type="auto"/>
        <w:tblLook w:val="04A0" w:firstRow="1" w:lastRow="0" w:firstColumn="1" w:lastColumn="0" w:noHBand="0" w:noVBand="1"/>
      </w:tblPr>
      <w:tblGrid>
        <w:gridCol w:w="7225"/>
        <w:gridCol w:w="2125"/>
      </w:tblGrid>
      <w:tr w:rsidR="002A0CC2" w:rsidRPr="00EF36BD" w14:paraId="7916E069" w14:textId="77777777" w:rsidTr="00C4384E">
        <w:trPr>
          <w:trHeight w:val="567"/>
        </w:trPr>
        <w:tc>
          <w:tcPr>
            <w:tcW w:w="7225" w:type="dxa"/>
          </w:tcPr>
          <w:p w14:paraId="348BE57A" w14:textId="6F62A347" w:rsidR="002A0CC2" w:rsidRPr="00EF36BD" w:rsidRDefault="002A0CC2" w:rsidP="00531CF8">
            <w:pPr>
              <w:jc w:val="center"/>
              <w:rPr>
                <w:rFonts w:ascii="Times New Roman" w:hAnsi="Times New Roman" w:cs="Times New Roman"/>
                <w:sz w:val="24"/>
                <w:szCs w:val="24"/>
              </w:rPr>
            </w:pPr>
            <w:r w:rsidRPr="00EF36BD">
              <w:rPr>
                <w:rFonts w:ascii="Times New Roman" w:hAnsi="Times New Roman" w:cs="Times New Roman"/>
                <w:sz w:val="24"/>
                <w:szCs w:val="24"/>
              </w:rPr>
              <w:t>NAMJENA</w:t>
            </w:r>
          </w:p>
        </w:tc>
        <w:tc>
          <w:tcPr>
            <w:tcW w:w="2125" w:type="dxa"/>
          </w:tcPr>
          <w:p w14:paraId="75EF5182" w14:textId="55B51DFB" w:rsidR="002A0CC2" w:rsidRPr="00EF36BD" w:rsidRDefault="002A0CC2" w:rsidP="00531CF8">
            <w:pPr>
              <w:jc w:val="center"/>
              <w:rPr>
                <w:rFonts w:ascii="Times New Roman" w:hAnsi="Times New Roman" w:cs="Times New Roman"/>
                <w:sz w:val="24"/>
                <w:szCs w:val="24"/>
              </w:rPr>
            </w:pPr>
            <w:r w:rsidRPr="00EF36BD">
              <w:rPr>
                <w:rFonts w:ascii="Times New Roman" w:hAnsi="Times New Roman" w:cs="Times New Roman"/>
                <w:sz w:val="24"/>
                <w:szCs w:val="24"/>
              </w:rPr>
              <w:t>SK (01.04.-</w:t>
            </w:r>
            <w:r w:rsidR="00950BF0">
              <w:rPr>
                <w:rFonts w:ascii="Times New Roman" w:hAnsi="Times New Roman" w:cs="Times New Roman"/>
                <w:sz w:val="24"/>
                <w:szCs w:val="24"/>
              </w:rPr>
              <w:t>31.10</w:t>
            </w:r>
            <w:r w:rsidRPr="00EF36BD">
              <w:rPr>
                <w:rFonts w:ascii="Times New Roman" w:hAnsi="Times New Roman" w:cs="Times New Roman"/>
                <w:sz w:val="24"/>
                <w:szCs w:val="24"/>
              </w:rPr>
              <w:t>.)</w:t>
            </w:r>
          </w:p>
        </w:tc>
      </w:tr>
      <w:tr w:rsidR="002A0CC2" w:rsidRPr="00EF36BD" w14:paraId="72FD0FFF" w14:textId="77777777" w:rsidTr="00C4384E">
        <w:trPr>
          <w:trHeight w:val="567"/>
        </w:trPr>
        <w:tc>
          <w:tcPr>
            <w:tcW w:w="7225" w:type="dxa"/>
          </w:tcPr>
          <w:p w14:paraId="7DAC0378" w14:textId="77777777" w:rsidR="002A0CC2" w:rsidRPr="00EF36BD" w:rsidRDefault="002A0CC2" w:rsidP="00C4384E">
            <w:pPr>
              <w:jc w:val="both"/>
              <w:rPr>
                <w:rFonts w:ascii="Times New Roman" w:hAnsi="Times New Roman" w:cs="Times New Roman"/>
                <w:sz w:val="24"/>
                <w:szCs w:val="24"/>
              </w:rPr>
            </w:pPr>
            <w:r w:rsidRPr="00EF36BD">
              <w:rPr>
                <w:rFonts w:ascii="Times New Roman" w:hAnsi="Times New Roman" w:cs="Times New Roman"/>
                <w:sz w:val="24"/>
                <w:szCs w:val="24"/>
              </w:rPr>
              <w:t xml:space="preserve">- trgovačka djelatnost – prodaja mješovite robe </w:t>
            </w:r>
          </w:p>
        </w:tc>
        <w:tc>
          <w:tcPr>
            <w:tcW w:w="2125" w:type="dxa"/>
          </w:tcPr>
          <w:p w14:paraId="4B0DFF04" w14:textId="558DF0F0" w:rsidR="002A0CC2" w:rsidRPr="00EF36BD" w:rsidRDefault="00EF36BD" w:rsidP="00531CF8">
            <w:pPr>
              <w:jc w:val="center"/>
              <w:rPr>
                <w:rFonts w:ascii="Times New Roman" w:hAnsi="Times New Roman" w:cs="Times New Roman"/>
                <w:sz w:val="24"/>
                <w:szCs w:val="24"/>
              </w:rPr>
            </w:pPr>
            <w:r w:rsidRPr="00EF36BD">
              <w:rPr>
                <w:rFonts w:ascii="Times New Roman" w:hAnsi="Times New Roman" w:cs="Times New Roman"/>
                <w:sz w:val="24"/>
                <w:szCs w:val="24"/>
              </w:rPr>
              <w:t>2</w:t>
            </w:r>
            <w:r w:rsidR="002A0CC2" w:rsidRPr="00EF36BD">
              <w:rPr>
                <w:rFonts w:ascii="Times New Roman" w:hAnsi="Times New Roman" w:cs="Times New Roman"/>
                <w:sz w:val="24"/>
                <w:szCs w:val="24"/>
              </w:rPr>
              <w:t>.000,00 €</w:t>
            </w:r>
          </w:p>
        </w:tc>
      </w:tr>
      <w:tr w:rsidR="002A0CC2" w:rsidRPr="00EF36BD" w14:paraId="1D55B1DA" w14:textId="77777777" w:rsidTr="00C4384E">
        <w:trPr>
          <w:trHeight w:val="567"/>
        </w:trPr>
        <w:tc>
          <w:tcPr>
            <w:tcW w:w="7225" w:type="dxa"/>
          </w:tcPr>
          <w:p w14:paraId="715B97C7" w14:textId="77777777" w:rsidR="002A0CC2" w:rsidRPr="00EF36BD" w:rsidRDefault="002A0CC2" w:rsidP="00C4384E">
            <w:pPr>
              <w:jc w:val="both"/>
              <w:rPr>
                <w:rFonts w:ascii="Times New Roman" w:hAnsi="Times New Roman" w:cs="Times New Roman"/>
                <w:sz w:val="24"/>
                <w:szCs w:val="24"/>
              </w:rPr>
            </w:pPr>
            <w:r w:rsidRPr="00EF36BD">
              <w:rPr>
                <w:rFonts w:ascii="Times New Roman" w:hAnsi="Times New Roman" w:cs="Times New Roman"/>
                <w:sz w:val="24"/>
                <w:szCs w:val="24"/>
              </w:rPr>
              <w:t xml:space="preserve">- trgovačka djelatnost – prodaja suvenira i rukotvorina </w:t>
            </w:r>
          </w:p>
        </w:tc>
        <w:tc>
          <w:tcPr>
            <w:tcW w:w="2125" w:type="dxa"/>
          </w:tcPr>
          <w:p w14:paraId="61DAAE18" w14:textId="2F9C2F0D" w:rsidR="002A0CC2" w:rsidRPr="00EF36BD" w:rsidRDefault="00EF36BD" w:rsidP="00531CF8">
            <w:pPr>
              <w:jc w:val="center"/>
              <w:rPr>
                <w:rFonts w:ascii="Times New Roman" w:hAnsi="Times New Roman" w:cs="Times New Roman"/>
                <w:sz w:val="24"/>
                <w:szCs w:val="24"/>
              </w:rPr>
            </w:pPr>
            <w:r w:rsidRPr="00EF36BD">
              <w:rPr>
                <w:rFonts w:ascii="Times New Roman" w:hAnsi="Times New Roman" w:cs="Times New Roman"/>
                <w:sz w:val="24"/>
                <w:szCs w:val="24"/>
              </w:rPr>
              <w:t>75</w:t>
            </w:r>
            <w:r w:rsidR="002A0CC2" w:rsidRPr="00EF36BD">
              <w:rPr>
                <w:rFonts w:ascii="Times New Roman" w:hAnsi="Times New Roman" w:cs="Times New Roman"/>
                <w:sz w:val="24"/>
                <w:szCs w:val="24"/>
              </w:rPr>
              <w:t>0,00 €</w:t>
            </w:r>
          </w:p>
        </w:tc>
      </w:tr>
      <w:tr w:rsidR="002A0CC2" w:rsidRPr="00EF36BD" w14:paraId="0F5D179D" w14:textId="77777777" w:rsidTr="00C4384E">
        <w:trPr>
          <w:trHeight w:val="567"/>
        </w:trPr>
        <w:tc>
          <w:tcPr>
            <w:tcW w:w="7225" w:type="dxa"/>
          </w:tcPr>
          <w:p w14:paraId="7B94B795" w14:textId="77777777" w:rsidR="002A0CC2" w:rsidRPr="00EF36BD" w:rsidRDefault="002A0CC2" w:rsidP="00C4384E">
            <w:pPr>
              <w:jc w:val="both"/>
              <w:rPr>
                <w:rFonts w:ascii="Times New Roman" w:hAnsi="Times New Roman" w:cs="Times New Roman"/>
                <w:sz w:val="24"/>
                <w:szCs w:val="24"/>
              </w:rPr>
            </w:pPr>
            <w:r w:rsidRPr="00EF36BD">
              <w:rPr>
                <w:rFonts w:ascii="Times New Roman" w:hAnsi="Times New Roman" w:cs="Times New Roman"/>
                <w:sz w:val="24"/>
                <w:szCs w:val="24"/>
              </w:rPr>
              <w:t xml:space="preserve">- trgovačka djelatnost – prodaja autohtonih suvenira (motiv Vrsara i/ili Istre) i vlastitih rukotvorina </w:t>
            </w:r>
          </w:p>
        </w:tc>
        <w:tc>
          <w:tcPr>
            <w:tcW w:w="2125" w:type="dxa"/>
          </w:tcPr>
          <w:p w14:paraId="1353C299" w14:textId="60D4035D" w:rsidR="002A0CC2" w:rsidRPr="00EF36BD" w:rsidRDefault="00EF36BD" w:rsidP="00531CF8">
            <w:pPr>
              <w:jc w:val="center"/>
              <w:rPr>
                <w:rFonts w:ascii="Times New Roman" w:hAnsi="Times New Roman" w:cs="Times New Roman"/>
                <w:sz w:val="24"/>
                <w:szCs w:val="24"/>
              </w:rPr>
            </w:pPr>
            <w:r w:rsidRPr="00EF36BD">
              <w:rPr>
                <w:rFonts w:ascii="Times New Roman" w:hAnsi="Times New Roman" w:cs="Times New Roman"/>
                <w:sz w:val="24"/>
                <w:szCs w:val="24"/>
              </w:rPr>
              <w:t>3</w:t>
            </w:r>
            <w:r w:rsidR="002A0CC2" w:rsidRPr="00EF36BD">
              <w:rPr>
                <w:rFonts w:ascii="Times New Roman" w:hAnsi="Times New Roman" w:cs="Times New Roman"/>
                <w:sz w:val="24"/>
                <w:szCs w:val="24"/>
              </w:rPr>
              <w:t>00,00 €</w:t>
            </w:r>
          </w:p>
        </w:tc>
      </w:tr>
      <w:tr w:rsidR="002A0CC2" w:rsidRPr="00EF36BD" w14:paraId="49C91191" w14:textId="77777777" w:rsidTr="00C4384E">
        <w:trPr>
          <w:trHeight w:val="567"/>
        </w:trPr>
        <w:tc>
          <w:tcPr>
            <w:tcW w:w="7225" w:type="dxa"/>
          </w:tcPr>
          <w:p w14:paraId="015FA613" w14:textId="77777777" w:rsidR="002A0CC2" w:rsidRPr="00EF36BD" w:rsidRDefault="002A0CC2" w:rsidP="00C4384E">
            <w:pPr>
              <w:jc w:val="both"/>
              <w:rPr>
                <w:rFonts w:ascii="Times New Roman" w:hAnsi="Times New Roman" w:cs="Times New Roman"/>
                <w:sz w:val="24"/>
                <w:szCs w:val="24"/>
              </w:rPr>
            </w:pPr>
            <w:r w:rsidRPr="00EF36BD">
              <w:rPr>
                <w:rFonts w:ascii="Times New Roman" w:hAnsi="Times New Roman" w:cs="Times New Roman"/>
                <w:sz w:val="24"/>
                <w:szCs w:val="24"/>
              </w:rPr>
              <w:t xml:space="preserve">- trgovačka djelatnost – priprema i prodaja prehrambenih proizvoda </w:t>
            </w:r>
          </w:p>
        </w:tc>
        <w:tc>
          <w:tcPr>
            <w:tcW w:w="2125" w:type="dxa"/>
          </w:tcPr>
          <w:p w14:paraId="4D72D7AE" w14:textId="3AB0E7A6" w:rsidR="002A0CC2" w:rsidRPr="00EF36BD" w:rsidRDefault="00EF36BD" w:rsidP="00531CF8">
            <w:pPr>
              <w:jc w:val="center"/>
              <w:rPr>
                <w:rFonts w:ascii="Times New Roman" w:hAnsi="Times New Roman" w:cs="Times New Roman"/>
                <w:sz w:val="24"/>
                <w:szCs w:val="24"/>
              </w:rPr>
            </w:pPr>
            <w:r w:rsidRPr="00EF36BD">
              <w:rPr>
                <w:rFonts w:ascii="Times New Roman" w:hAnsi="Times New Roman" w:cs="Times New Roman"/>
                <w:sz w:val="24"/>
                <w:szCs w:val="24"/>
              </w:rPr>
              <w:t>75</w:t>
            </w:r>
            <w:r w:rsidR="002A0CC2" w:rsidRPr="00EF36BD">
              <w:rPr>
                <w:rFonts w:ascii="Times New Roman" w:hAnsi="Times New Roman" w:cs="Times New Roman"/>
                <w:sz w:val="24"/>
                <w:szCs w:val="24"/>
              </w:rPr>
              <w:t>0,00 €</w:t>
            </w:r>
          </w:p>
        </w:tc>
      </w:tr>
      <w:tr w:rsidR="002A0CC2" w:rsidRPr="00EF36BD" w14:paraId="1F0C9EE1" w14:textId="77777777" w:rsidTr="00C4384E">
        <w:trPr>
          <w:trHeight w:val="567"/>
        </w:trPr>
        <w:tc>
          <w:tcPr>
            <w:tcW w:w="7225" w:type="dxa"/>
          </w:tcPr>
          <w:p w14:paraId="41B3C76F" w14:textId="77777777" w:rsidR="002A0CC2" w:rsidRPr="00EF36BD" w:rsidRDefault="002A0CC2" w:rsidP="00C4384E">
            <w:pPr>
              <w:jc w:val="both"/>
              <w:rPr>
                <w:rFonts w:ascii="Times New Roman" w:hAnsi="Times New Roman" w:cs="Times New Roman"/>
                <w:sz w:val="24"/>
                <w:szCs w:val="24"/>
              </w:rPr>
            </w:pPr>
            <w:r w:rsidRPr="00EF36BD">
              <w:rPr>
                <w:rFonts w:ascii="Times New Roman" w:hAnsi="Times New Roman" w:cs="Times New Roman"/>
                <w:sz w:val="24"/>
                <w:szCs w:val="24"/>
              </w:rPr>
              <w:t xml:space="preserve">- trgovačka djelatnost – prodaja poljoprivrednih proizvoda </w:t>
            </w:r>
          </w:p>
        </w:tc>
        <w:tc>
          <w:tcPr>
            <w:tcW w:w="2125" w:type="dxa"/>
          </w:tcPr>
          <w:p w14:paraId="28F6CC69" w14:textId="590F8C41" w:rsidR="002A0CC2" w:rsidRPr="00EF36BD" w:rsidRDefault="00EF36BD" w:rsidP="00531CF8">
            <w:pPr>
              <w:jc w:val="center"/>
              <w:rPr>
                <w:rFonts w:ascii="Times New Roman" w:hAnsi="Times New Roman" w:cs="Times New Roman"/>
                <w:sz w:val="24"/>
                <w:szCs w:val="24"/>
              </w:rPr>
            </w:pPr>
            <w:r w:rsidRPr="00EF36BD">
              <w:rPr>
                <w:rFonts w:ascii="Times New Roman" w:hAnsi="Times New Roman" w:cs="Times New Roman"/>
                <w:sz w:val="24"/>
                <w:szCs w:val="24"/>
              </w:rPr>
              <w:t>500</w:t>
            </w:r>
            <w:r w:rsidR="002A0CC2" w:rsidRPr="00EF36BD">
              <w:rPr>
                <w:rFonts w:ascii="Times New Roman" w:hAnsi="Times New Roman" w:cs="Times New Roman"/>
                <w:sz w:val="24"/>
                <w:szCs w:val="24"/>
              </w:rPr>
              <w:t>,00 €</w:t>
            </w:r>
          </w:p>
        </w:tc>
      </w:tr>
      <w:tr w:rsidR="002A0CC2" w:rsidRPr="00EF36BD" w14:paraId="1629B1D2" w14:textId="77777777" w:rsidTr="00C4384E">
        <w:trPr>
          <w:trHeight w:val="567"/>
        </w:trPr>
        <w:tc>
          <w:tcPr>
            <w:tcW w:w="7225" w:type="dxa"/>
          </w:tcPr>
          <w:p w14:paraId="4237E332" w14:textId="77777777" w:rsidR="002A0CC2" w:rsidRPr="00EF36BD" w:rsidRDefault="002A0CC2" w:rsidP="00C4384E">
            <w:pPr>
              <w:jc w:val="both"/>
              <w:rPr>
                <w:rFonts w:ascii="Times New Roman" w:hAnsi="Times New Roman" w:cs="Times New Roman"/>
                <w:sz w:val="24"/>
                <w:szCs w:val="24"/>
              </w:rPr>
            </w:pPr>
            <w:r w:rsidRPr="00EF36BD">
              <w:rPr>
                <w:rFonts w:ascii="Times New Roman" w:hAnsi="Times New Roman" w:cs="Times New Roman"/>
                <w:sz w:val="24"/>
                <w:szCs w:val="24"/>
              </w:rPr>
              <w:t xml:space="preserve">- trgovačka djelatnost prodaja vlastitih poljoprivrednih proizvoda  </w:t>
            </w:r>
          </w:p>
        </w:tc>
        <w:tc>
          <w:tcPr>
            <w:tcW w:w="2125" w:type="dxa"/>
          </w:tcPr>
          <w:p w14:paraId="7513DD9C" w14:textId="3927937B" w:rsidR="002A0CC2" w:rsidRPr="00EF36BD" w:rsidRDefault="00EF36BD" w:rsidP="00531CF8">
            <w:pPr>
              <w:jc w:val="center"/>
              <w:rPr>
                <w:rFonts w:ascii="Times New Roman" w:hAnsi="Times New Roman" w:cs="Times New Roman"/>
                <w:sz w:val="24"/>
                <w:szCs w:val="24"/>
              </w:rPr>
            </w:pPr>
            <w:r w:rsidRPr="00EF36BD">
              <w:rPr>
                <w:rFonts w:ascii="Times New Roman" w:hAnsi="Times New Roman" w:cs="Times New Roman"/>
                <w:sz w:val="24"/>
                <w:szCs w:val="24"/>
              </w:rPr>
              <w:t>25</w:t>
            </w:r>
            <w:r w:rsidR="002A0CC2" w:rsidRPr="00EF36BD">
              <w:rPr>
                <w:rFonts w:ascii="Times New Roman" w:hAnsi="Times New Roman" w:cs="Times New Roman"/>
                <w:sz w:val="24"/>
                <w:szCs w:val="24"/>
              </w:rPr>
              <w:t>0,00 €</w:t>
            </w:r>
          </w:p>
        </w:tc>
      </w:tr>
      <w:tr w:rsidR="002A0CC2" w:rsidRPr="00EF36BD" w14:paraId="21342C5C" w14:textId="77777777" w:rsidTr="00C4384E">
        <w:trPr>
          <w:trHeight w:val="567"/>
        </w:trPr>
        <w:tc>
          <w:tcPr>
            <w:tcW w:w="7225" w:type="dxa"/>
          </w:tcPr>
          <w:p w14:paraId="58977A69" w14:textId="77777777" w:rsidR="002A0CC2" w:rsidRPr="00EF36BD" w:rsidRDefault="002A0CC2" w:rsidP="00C4384E">
            <w:pPr>
              <w:jc w:val="both"/>
              <w:rPr>
                <w:rFonts w:ascii="Times New Roman" w:hAnsi="Times New Roman" w:cs="Times New Roman"/>
                <w:sz w:val="24"/>
                <w:szCs w:val="24"/>
              </w:rPr>
            </w:pPr>
            <w:r w:rsidRPr="00EF36BD">
              <w:rPr>
                <w:rFonts w:ascii="Times New Roman" w:hAnsi="Times New Roman" w:cs="Times New Roman"/>
                <w:sz w:val="24"/>
                <w:szCs w:val="24"/>
              </w:rPr>
              <w:t xml:space="preserve">- trgovačka djelatnost – prodaja vlastitih poljoprivrednih proizvoda poljoprivrednika s područja Općine Vrsar- Orsera </w:t>
            </w:r>
          </w:p>
        </w:tc>
        <w:tc>
          <w:tcPr>
            <w:tcW w:w="2125" w:type="dxa"/>
          </w:tcPr>
          <w:p w14:paraId="46400608" w14:textId="65820286" w:rsidR="002A0CC2" w:rsidRPr="00EF36BD" w:rsidRDefault="00EF36BD" w:rsidP="00531CF8">
            <w:pPr>
              <w:jc w:val="center"/>
              <w:rPr>
                <w:rFonts w:ascii="Times New Roman" w:hAnsi="Times New Roman" w:cs="Times New Roman"/>
                <w:sz w:val="24"/>
                <w:szCs w:val="24"/>
              </w:rPr>
            </w:pPr>
            <w:r w:rsidRPr="00EF36BD">
              <w:rPr>
                <w:rFonts w:ascii="Times New Roman" w:hAnsi="Times New Roman" w:cs="Times New Roman"/>
                <w:sz w:val="24"/>
                <w:szCs w:val="24"/>
              </w:rPr>
              <w:t>5</w:t>
            </w:r>
            <w:r w:rsidR="002A0CC2" w:rsidRPr="00EF36BD">
              <w:rPr>
                <w:rFonts w:ascii="Times New Roman" w:hAnsi="Times New Roman" w:cs="Times New Roman"/>
                <w:sz w:val="24"/>
                <w:szCs w:val="24"/>
              </w:rPr>
              <w:t>0,00 €</w:t>
            </w:r>
          </w:p>
        </w:tc>
      </w:tr>
      <w:tr w:rsidR="002A0CC2" w:rsidRPr="00EF36BD" w14:paraId="30487267" w14:textId="77777777" w:rsidTr="00C4384E">
        <w:trPr>
          <w:trHeight w:val="567"/>
        </w:trPr>
        <w:tc>
          <w:tcPr>
            <w:tcW w:w="7225" w:type="dxa"/>
          </w:tcPr>
          <w:p w14:paraId="69969BE3" w14:textId="77777777" w:rsidR="002A0CC2" w:rsidRPr="00EF36BD" w:rsidRDefault="002A0CC2" w:rsidP="00C4384E">
            <w:pPr>
              <w:jc w:val="both"/>
              <w:rPr>
                <w:rFonts w:ascii="Times New Roman" w:hAnsi="Times New Roman" w:cs="Times New Roman"/>
                <w:sz w:val="24"/>
                <w:szCs w:val="24"/>
              </w:rPr>
            </w:pPr>
            <w:r w:rsidRPr="00EF36BD">
              <w:rPr>
                <w:rFonts w:ascii="Times New Roman" w:hAnsi="Times New Roman" w:cs="Times New Roman"/>
                <w:sz w:val="24"/>
                <w:szCs w:val="24"/>
              </w:rPr>
              <w:t xml:space="preserve">- trgovačko-uslužna djelatnost – izrada i prodaja izvornih rukotvorina </w:t>
            </w:r>
          </w:p>
        </w:tc>
        <w:tc>
          <w:tcPr>
            <w:tcW w:w="2125" w:type="dxa"/>
          </w:tcPr>
          <w:p w14:paraId="51E744D5" w14:textId="29A1B120" w:rsidR="002A0CC2" w:rsidRPr="00EF36BD" w:rsidRDefault="00EF36BD" w:rsidP="00531CF8">
            <w:pPr>
              <w:jc w:val="center"/>
              <w:rPr>
                <w:rFonts w:ascii="Times New Roman" w:hAnsi="Times New Roman" w:cs="Times New Roman"/>
                <w:sz w:val="24"/>
                <w:szCs w:val="24"/>
              </w:rPr>
            </w:pPr>
            <w:r w:rsidRPr="00EF36BD">
              <w:rPr>
                <w:rFonts w:ascii="Times New Roman" w:hAnsi="Times New Roman" w:cs="Times New Roman"/>
                <w:sz w:val="24"/>
                <w:szCs w:val="24"/>
              </w:rPr>
              <w:t>40</w:t>
            </w:r>
            <w:r w:rsidR="002A0CC2" w:rsidRPr="00EF36BD">
              <w:rPr>
                <w:rFonts w:ascii="Times New Roman" w:hAnsi="Times New Roman" w:cs="Times New Roman"/>
                <w:sz w:val="24"/>
                <w:szCs w:val="24"/>
              </w:rPr>
              <w:t>0,00 €</w:t>
            </w:r>
          </w:p>
        </w:tc>
      </w:tr>
      <w:tr w:rsidR="002A0CC2" w:rsidRPr="00EF36BD" w14:paraId="4352D73E" w14:textId="77777777" w:rsidTr="00C4384E">
        <w:trPr>
          <w:trHeight w:val="567"/>
        </w:trPr>
        <w:tc>
          <w:tcPr>
            <w:tcW w:w="7225" w:type="dxa"/>
          </w:tcPr>
          <w:p w14:paraId="665996C8" w14:textId="77777777" w:rsidR="002A0CC2" w:rsidRPr="00EF36BD" w:rsidRDefault="002A0CC2" w:rsidP="00C4384E">
            <w:pPr>
              <w:jc w:val="both"/>
              <w:rPr>
                <w:rFonts w:ascii="Times New Roman" w:hAnsi="Times New Roman" w:cs="Times New Roman"/>
                <w:sz w:val="24"/>
                <w:szCs w:val="24"/>
              </w:rPr>
            </w:pPr>
            <w:r w:rsidRPr="00EF36BD">
              <w:rPr>
                <w:rFonts w:ascii="Times New Roman" w:hAnsi="Times New Roman" w:cs="Times New Roman"/>
                <w:sz w:val="24"/>
                <w:szCs w:val="24"/>
              </w:rPr>
              <w:t xml:space="preserve">- trgovačka djelatnost – prodaja karata, ulaznica i sl. </w:t>
            </w:r>
          </w:p>
        </w:tc>
        <w:tc>
          <w:tcPr>
            <w:tcW w:w="2125" w:type="dxa"/>
          </w:tcPr>
          <w:p w14:paraId="15FA6DCC" w14:textId="2DC06FBD" w:rsidR="002A0CC2" w:rsidRPr="00EF36BD" w:rsidRDefault="00EF36BD" w:rsidP="00531CF8">
            <w:pPr>
              <w:jc w:val="center"/>
              <w:rPr>
                <w:rFonts w:ascii="Times New Roman" w:hAnsi="Times New Roman" w:cs="Times New Roman"/>
                <w:sz w:val="24"/>
                <w:szCs w:val="24"/>
              </w:rPr>
            </w:pPr>
            <w:r w:rsidRPr="00EF36BD">
              <w:rPr>
                <w:rFonts w:ascii="Times New Roman" w:hAnsi="Times New Roman" w:cs="Times New Roman"/>
                <w:sz w:val="24"/>
                <w:szCs w:val="24"/>
              </w:rPr>
              <w:t>3</w:t>
            </w:r>
            <w:r w:rsidR="002A0CC2" w:rsidRPr="00EF36BD">
              <w:rPr>
                <w:rFonts w:ascii="Times New Roman" w:hAnsi="Times New Roman" w:cs="Times New Roman"/>
                <w:sz w:val="24"/>
                <w:szCs w:val="24"/>
              </w:rPr>
              <w:t>00,00 €</w:t>
            </w:r>
          </w:p>
        </w:tc>
      </w:tr>
      <w:tr w:rsidR="002A0CC2" w:rsidRPr="00EF36BD" w14:paraId="1F1C10A9" w14:textId="77777777" w:rsidTr="00C4384E">
        <w:trPr>
          <w:trHeight w:val="567"/>
        </w:trPr>
        <w:tc>
          <w:tcPr>
            <w:tcW w:w="7225" w:type="dxa"/>
          </w:tcPr>
          <w:p w14:paraId="5C183ED6" w14:textId="77777777" w:rsidR="002A0CC2" w:rsidRPr="00EF36BD" w:rsidRDefault="002A0CC2" w:rsidP="00C4384E">
            <w:pPr>
              <w:jc w:val="both"/>
              <w:rPr>
                <w:rFonts w:ascii="Times New Roman" w:hAnsi="Times New Roman" w:cs="Times New Roman"/>
                <w:sz w:val="24"/>
                <w:szCs w:val="24"/>
              </w:rPr>
            </w:pPr>
            <w:r w:rsidRPr="00EF36BD">
              <w:rPr>
                <w:rFonts w:ascii="Times New Roman" w:hAnsi="Times New Roman" w:cs="Times New Roman"/>
                <w:sz w:val="24"/>
                <w:szCs w:val="24"/>
              </w:rPr>
              <w:t xml:space="preserve">- uslužna djelatnost – iznajmljivanje prometnih sredstava </w:t>
            </w:r>
          </w:p>
        </w:tc>
        <w:tc>
          <w:tcPr>
            <w:tcW w:w="2125" w:type="dxa"/>
          </w:tcPr>
          <w:p w14:paraId="292F855D" w14:textId="014A2B56" w:rsidR="002A0CC2" w:rsidRPr="00EF36BD" w:rsidRDefault="00EF36BD" w:rsidP="00531CF8">
            <w:pPr>
              <w:jc w:val="center"/>
              <w:rPr>
                <w:rFonts w:ascii="Times New Roman" w:hAnsi="Times New Roman" w:cs="Times New Roman"/>
                <w:sz w:val="24"/>
                <w:szCs w:val="24"/>
              </w:rPr>
            </w:pPr>
            <w:r w:rsidRPr="00EF36BD">
              <w:rPr>
                <w:rFonts w:ascii="Times New Roman" w:hAnsi="Times New Roman" w:cs="Times New Roman"/>
                <w:sz w:val="24"/>
                <w:szCs w:val="24"/>
              </w:rPr>
              <w:t>750</w:t>
            </w:r>
            <w:r w:rsidR="002A0CC2" w:rsidRPr="00EF36BD">
              <w:rPr>
                <w:rFonts w:ascii="Times New Roman" w:hAnsi="Times New Roman" w:cs="Times New Roman"/>
                <w:sz w:val="24"/>
                <w:szCs w:val="24"/>
              </w:rPr>
              <w:t>,00 €</w:t>
            </w:r>
          </w:p>
        </w:tc>
      </w:tr>
      <w:tr w:rsidR="002A0CC2" w:rsidRPr="00EF36BD" w14:paraId="21C115C2" w14:textId="77777777" w:rsidTr="00C4384E">
        <w:trPr>
          <w:trHeight w:val="567"/>
        </w:trPr>
        <w:tc>
          <w:tcPr>
            <w:tcW w:w="7225" w:type="dxa"/>
          </w:tcPr>
          <w:p w14:paraId="12B7EF00" w14:textId="77777777" w:rsidR="002A0CC2" w:rsidRPr="00EF36BD" w:rsidRDefault="002A0CC2" w:rsidP="00C4384E">
            <w:pPr>
              <w:rPr>
                <w:rFonts w:ascii="Times New Roman" w:hAnsi="Times New Roman" w:cs="Times New Roman"/>
                <w:sz w:val="24"/>
                <w:szCs w:val="24"/>
              </w:rPr>
            </w:pPr>
            <w:r w:rsidRPr="00EF36BD">
              <w:rPr>
                <w:rFonts w:ascii="Times New Roman" w:hAnsi="Times New Roman" w:cs="Times New Roman"/>
                <w:sz w:val="24"/>
                <w:szCs w:val="24"/>
              </w:rPr>
              <w:t xml:space="preserve">- uslužna djelatnost – usluge masiranja, manikure, pedikure i sl. </w:t>
            </w:r>
          </w:p>
        </w:tc>
        <w:tc>
          <w:tcPr>
            <w:tcW w:w="2125" w:type="dxa"/>
          </w:tcPr>
          <w:p w14:paraId="3558910B" w14:textId="7F1FCD34" w:rsidR="002A0CC2" w:rsidRPr="00EF36BD" w:rsidRDefault="00EF36BD" w:rsidP="00531CF8">
            <w:pPr>
              <w:jc w:val="center"/>
              <w:rPr>
                <w:rFonts w:ascii="Times New Roman" w:hAnsi="Times New Roman" w:cs="Times New Roman"/>
                <w:sz w:val="24"/>
                <w:szCs w:val="24"/>
              </w:rPr>
            </w:pPr>
            <w:r w:rsidRPr="00EF36BD">
              <w:rPr>
                <w:rFonts w:ascii="Times New Roman" w:hAnsi="Times New Roman" w:cs="Times New Roman"/>
                <w:sz w:val="24"/>
                <w:szCs w:val="24"/>
              </w:rPr>
              <w:t>500</w:t>
            </w:r>
            <w:r w:rsidR="002A0CC2" w:rsidRPr="00EF36BD">
              <w:rPr>
                <w:rFonts w:ascii="Times New Roman" w:hAnsi="Times New Roman" w:cs="Times New Roman"/>
                <w:sz w:val="24"/>
                <w:szCs w:val="24"/>
              </w:rPr>
              <w:t>,00 €</w:t>
            </w:r>
          </w:p>
        </w:tc>
      </w:tr>
      <w:tr w:rsidR="003A1BD2" w:rsidRPr="003A1BD2" w14:paraId="40985B73" w14:textId="77777777" w:rsidTr="00B54B0C">
        <w:tc>
          <w:tcPr>
            <w:tcW w:w="7225" w:type="dxa"/>
            <w:shd w:val="clear" w:color="auto" w:fill="auto"/>
          </w:tcPr>
          <w:p w14:paraId="337A2F06" w14:textId="77777777" w:rsidR="00950BF0" w:rsidRPr="00D377A7" w:rsidRDefault="00950BF0" w:rsidP="00B54B0C">
            <w:pPr>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 Samostojeći bankomat</w:t>
            </w:r>
          </w:p>
          <w:p w14:paraId="716ACA66" w14:textId="77777777" w:rsidR="00950BF0" w:rsidRPr="00D377A7" w:rsidRDefault="00950BF0" w:rsidP="00B54B0C">
            <w:pPr>
              <w:jc w:val="right"/>
              <w:rPr>
                <w:rFonts w:ascii="Times New Roman" w:hAnsi="Times New Roman" w:cs="Times New Roman"/>
                <w:color w:val="000000" w:themeColor="text1"/>
                <w:sz w:val="24"/>
                <w:szCs w:val="24"/>
              </w:rPr>
            </w:pPr>
          </w:p>
        </w:tc>
        <w:tc>
          <w:tcPr>
            <w:tcW w:w="2125" w:type="dxa"/>
            <w:shd w:val="clear" w:color="auto" w:fill="auto"/>
          </w:tcPr>
          <w:p w14:paraId="28E3A75D" w14:textId="77777777" w:rsidR="00950BF0" w:rsidRPr="00D377A7" w:rsidRDefault="00950BF0" w:rsidP="00531CF8">
            <w:pPr>
              <w:jc w:val="center"/>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2.400,00 €</w:t>
            </w:r>
          </w:p>
        </w:tc>
      </w:tr>
    </w:tbl>
    <w:p w14:paraId="0450E5C3" w14:textId="0AE0F738" w:rsidR="007507D4" w:rsidRPr="00EF36BD" w:rsidRDefault="007507D4" w:rsidP="000D0FE9">
      <w:pPr>
        <w:spacing w:after="0" w:line="240" w:lineRule="auto"/>
        <w:jc w:val="center"/>
        <w:rPr>
          <w:rFonts w:ascii="Times New Roman" w:hAnsi="Times New Roman" w:cs="Times New Roman"/>
          <w:b/>
          <w:bCs/>
          <w:sz w:val="24"/>
          <w:szCs w:val="24"/>
        </w:rPr>
      </w:pPr>
      <w:r w:rsidRPr="00EF36BD">
        <w:rPr>
          <w:rFonts w:ascii="Times New Roman" w:hAnsi="Times New Roman" w:cs="Times New Roman"/>
          <w:b/>
          <w:bCs/>
          <w:sz w:val="24"/>
          <w:szCs w:val="24"/>
        </w:rPr>
        <w:lastRenderedPageBreak/>
        <w:t xml:space="preserve">Članak </w:t>
      </w:r>
      <w:r w:rsidR="00EF36BD" w:rsidRPr="00EF36BD">
        <w:rPr>
          <w:rFonts w:ascii="Times New Roman" w:hAnsi="Times New Roman" w:cs="Times New Roman"/>
          <w:b/>
          <w:bCs/>
          <w:sz w:val="24"/>
          <w:szCs w:val="24"/>
        </w:rPr>
        <w:t>19</w:t>
      </w:r>
      <w:r w:rsidRPr="00EF36BD">
        <w:rPr>
          <w:rFonts w:ascii="Times New Roman" w:hAnsi="Times New Roman" w:cs="Times New Roman"/>
          <w:b/>
          <w:bCs/>
          <w:sz w:val="24"/>
          <w:szCs w:val="24"/>
        </w:rPr>
        <w:t>.</w:t>
      </w:r>
    </w:p>
    <w:p w14:paraId="2E8B2004" w14:textId="1F85282D" w:rsidR="007507D4" w:rsidRPr="00D377A7" w:rsidRDefault="007507D4" w:rsidP="003A1BD2">
      <w:pPr>
        <w:spacing w:after="0" w:line="240" w:lineRule="auto"/>
        <w:ind w:firstLine="708"/>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Za dnevnu prodaju na svim štandovima</w:t>
      </w:r>
      <w:r w:rsidR="00680350" w:rsidRPr="00D377A7">
        <w:rPr>
          <w:rFonts w:ascii="Times New Roman" w:hAnsi="Times New Roman" w:cs="Times New Roman"/>
          <w:color w:val="000000" w:themeColor="text1"/>
          <w:sz w:val="24"/>
          <w:szCs w:val="24"/>
        </w:rPr>
        <w:t xml:space="preserve"> ili pokretnim objektima</w:t>
      </w:r>
      <w:r w:rsidRPr="00D377A7">
        <w:rPr>
          <w:rFonts w:ascii="Times New Roman" w:hAnsi="Times New Roman" w:cs="Times New Roman"/>
          <w:color w:val="000000" w:themeColor="text1"/>
          <w:sz w:val="24"/>
          <w:szCs w:val="24"/>
        </w:rPr>
        <w:t xml:space="preserve"> izvan sezone</w:t>
      </w:r>
      <w:r w:rsidR="003E7097" w:rsidRPr="00D377A7">
        <w:rPr>
          <w:rFonts w:ascii="Times New Roman" w:hAnsi="Times New Roman" w:cs="Times New Roman"/>
          <w:color w:val="000000" w:themeColor="text1"/>
          <w:sz w:val="24"/>
          <w:szCs w:val="24"/>
        </w:rPr>
        <w:t xml:space="preserve"> (01.1</w:t>
      </w:r>
      <w:r w:rsidR="002A0CC2" w:rsidRPr="00D377A7">
        <w:rPr>
          <w:rFonts w:ascii="Times New Roman" w:hAnsi="Times New Roman" w:cs="Times New Roman"/>
          <w:color w:val="000000" w:themeColor="text1"/>
          <w:sz w:val="24"/>
          <w:szCs w:val="24"/>
        </w:rPr>
        <w:t>1</w:t>
      </w:r>
      <w:r w:rsidR="003E7097" w:rsidRPr="00D377A7">
        <w:rPr>
          <w:rFonts w:ascii="Times New Roman" w:hAnsi="Times New Roman" w:cs="Times New Roman"/>
          <w:color w:val="000000" w:themeColor="text1"/>
          <w:sz w:val="24"/>
          <w:szCs w:val="24"/>
        </w:rPr>
        <w:t>. – 31.03.) i u svim zonama</w:t>
      </w:r>
      <w:r w:rsidRPr="00D377A7">
        <w:rPr>
          <w:rFonts w:ascii="Times New Roman" w:hAnsi="Times New Roman" w:cs="Times New Roman"/>
          <w:color w:val="000000" w:themeColor="text1"/>
          <w:sz w:val="24"/>
          <w:szCs w:val="24"/>
        </w:rPr>
        <w:t>, visina poreza na korištenje javne</w:t>
      </w:r>
      <w:r w:rsidR="003E7097" w:rsidRPr="00D377A7">
        <w:rPr>
          <w:rFonts w:ascii="Times New Roman" w:hAnsi="Times New Roman" w:cs="Times New Roman"/>
          <w:color w:val="000000" w:themeColor="text1"/>
          <w:sz w:val="24"/>
          <w:szCs w:val="24"/>
        </w:rPr>
        <w:t xml:space="preserve"> </w:t>
      </w:r>
      <w:r w:rsidRPr="00D377A7">
        <w:rPr>
          <w:rFonts w:ascii="Times New Roman" w:hAnsi="Times New Roman" w:cs="Times New Roman"/>
          <w:color w:val="000000" w:themeColor="text1"/>
          <w:sz w:val="24"/>
          <w:szCs w:val="24"/>
        </w:rPr>
        <w:t xml:space="preserve">površine je jedinstvena i iznosi </w:t>
      </w:r>
      <w:r w:rsidR="00B53270" w:rsidRPr="00D377A7">
        <w:rPr>
          <w:rFonts w:ascii="Times New Roman" w:hAnsi="Times New Roman" w:cs="Times New Roman"/>
          <w:color w:val="000000" w:themeColor="text1"/>
          <w:sz w:val="24"/>
          <w:szCs w:val="24"/>
        </w:rPr>
        <w:t xml:space="preserve">20,00 € </w:t>
      </w:r>
      <w:r w:rsidRPr="00D377A7">
        <w:rPr>
          <w:rFonts w:ascii="Times New Roman" w:hAnsi="Times New Roman" w:cs="Times New Roman"/>
          <w:color w:val="000000" w:themeColor="text1"/>
          <w:sz w:val="24"/>
          <w:szCs w:val="24"/>
        </w:rPr>
        <w:t>dnevno.</w:t>
      </w:r>
    </w:p>
    <w:p w14:paraId="2A57F972" w14:textId="7DB8398F" w:rsidR="007507D4" w:rsidRPr="00D377A7" w:rsidRDefault="007507D4" w:rsidP="000D0FE9">
      <w:pPr>
        <w:spacing w:after="0" w:line="240" w:lineRule="auto"/>
        <w:jc w:val="both"/>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Iznimno, visina poreza na korištenje javne površine za dnevnu prodaju razglednica i</w:t>
      </w:r>
      <w:r w:rsidR="000D0FE9" w:rsidRPr="00D377A7">
        <w:rPr>
          <w:rFonts w:ascii="Times New Roman" w:hAnsi="Times New Roman" w:cs="Times New Roman"/>
          <w:color w:val="000000" w:themeColor="text1"/>
          <w:sz w:val="24"/>
          <w:szCs w:val="24"/>
        </w:rPr>
        <w:t xml:space="preserve"> </w:t>
      </w:r>
      <w:r w:rsidRPr="00D377A7">
        <w:rPr>
          <w:rFonts w:ascii="Times New Roman" w:hAnsi="Times New Roman" w:cs="Times New Roman"/>
          <w:color w:val="000000" w:themeColor="text1"/>
          <w:sz w:val="24"/>
          <w:szCs w:val="24"/>
        </w:rPr>
        <w:t xml:space="preserve">knjiga tokom cijele godine iznosi </w:t>
      </w:r>
      <w:r w:rsidR="00B53270" w:rsidRPr="00D377A7">
        <w:rPr>
          <w:rFonts w:ascii="Times New Roman" w:hAnsi="Times New Roman" w:cs="Times New Roman"/>
          <w:color w:val="000000" w:themeColor="text1"/>
          <w:sz w:val="24"/>
          <w:szCs w:val="24"/>
        </w:rPr>
        <w:t>3,00 €</w:t>
      </w:r>
      <w:r w:rsidRPr="00D377A7">
        <w:rPr>
          <w:rFonts w:ascii="Times New Roman" w:hAnsi="Times New Roman" w:cs="Times New Roman"/>
          <w:color w:val="000000" w:themeColor="text1"/>
          <w:sz w:val="24"/>
          <w:szCs w:val="24"/>
        </w:rPr>
        <w:t>.</w:t>
      </w:r>
    </w:p>
    <w:p w14:paraId="0C09428A" w14:textId="77777777" w:rsidR="00B53270" w:rsidRPr="00D377A7" w:rsidRDefault="00B53270" w:rsidP="000D0FE9">
      <w:pPr>
        <w:spacing w:after="0" w:line="240" w:lineRule="auto"/>
        <w:jc w:val="both"/>
        <w:rPr>
          <w:rFonts w:ascii="Times New Roman" w:hAnsi="Times New Roman" w:cs="Times New Roman"/>
          <w:color w:val="000000" w:themeColor="text1"/>
          <w:sz w:val="24"/>
          <w:szCs w:val="24"/>
        </w:rPr>
      </w:pPr>
    </w:p>
    <w:p w14:paraId="5A4A5D7B" w14:textId="7E6D4640" w:rsidR="007507D4" w:rsidRPr="00D377A7" w:rsidRDefault="007507D4" w:rsidP="000D0FE9">
      <w:pPr>
        <w:spacing w:after="0" w:line="240" w:lineRule="auto"/>
        <w:jc w:val="center"/>
        <w:rPr>
          <w:rFonts w:ascii="Times New Roman" w:hAnsi="Times New Roman" w:cs="Times New Roman"/>
          <w:b/>
          <w:bCs/>
          <w:color w:val="000000" w:themeColor="text1"/>
          <w:sz w:val="24"/>
          <w:szCs w:val="24"/>
        </w:rPr>
      </w:pPr>
      <w:r w:rsidRPr="00D377A7">
        <w:rPr>
          <w:rFonts w:ascii="Times New Roman" w:hAnsi="Times New Roman" w:cs="Times New Roman"/>
          <w:b/>
          <w:bCs/>
          <w:color w:val="000000" w:themeColor="text1"/>
          <w:sz w:val="24"/>
          <w:szCs w:val="24"/>
        </w:rPr>
        <w:t>Članak 2</w:t>
      </w:r>
      <w:r w:rsidR="00EF36BD" w:rsidRPr="00D377A7">
        <w:rPr>
          <w:rFonts w:ascii="Times New Roman" w:hAnsi="Times New Roman" w:cs="Times New Roman"/>
          <w:b/>
          <w:bCs/>
          <w:color w:val="000000" w:themeColor="text1"/>
          <w:sz w:val="24"/>
          <w:szCs w:val="24"/>
        </w:rPr>
        <w:t>0</w:t>
      </w:r>
      <w:r w:rsidRPr="00D377A7">
        <w:rPr>
          <w:rFonts w:ascii="Times New Roman" w:hAnsi="Times New Roman" w:cs="Times New Roman"/>
          <w:b/>
          <w:bCs/>
          <w:color w:val="000000" w:themeColor="text1"/>
          <w:sz w:val="24"/>
          <w:szCs w:val="24"/>
        </w:rPr>
        <w:t>.</w:t>
      </w:r>
    </w:p>
    <w:p w14:paraId="71F11E1C" w14:textId="77777777" w:rsidR="007507D4" w:rsidRPr="00D377A7" w:rsidRDefault="007507D4" w:rsidP="003A1BD2">
      <w:pPr>
        <w:spacing w:after="0" w:line="240" w:lineRule="auto"/>
        <w:ind w:firstLine="708"/>
        <w:jc w:val="both"/>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Početna visina poreza na korištenje javne površine za postavljanje ugostiteljskih</w:t>
      </w:r>
    </w:p>
    <w:p w14:paraId="4A1CFDA0" w14:textId="27CEEA98" w:rsidR="007507D4" w:rsidRPr="00D377A7" w:rsidRDefault="007507D4" w:rsidP="000D0FE9">
      <w:pPr>
        <w:spacing w:after="0" w:line="240" w:lineRule="auto"/>
        <w:jc w:val="both"/>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štandova za vrijeme održavanja ribarskih fešti u Vrsaru utvrđuje se kako slijedi:</w:t>
      </w:r>
    </w:p>
    <w:p w14:paraId="553ABADD" w14:textId="77777777" w:rsidR="007507D4" w:rsidRPr="00D377A7" w:rsidRDefault="007507D4" w:rsidP="000D0FE9">
      <w:pPr>
        <w:spacing w:after="0" w:line="240" w:lineRule="auto"/>
        <w:rPr>
          <w:rFonts w:ascii="Times New Roman" w:hAnsi="Times New Roman" w:cs="Times New Roman"/>
          <w:color w:val="000000" w:themeColor="text1"/>
          <w:sz w:val="24"/>
          <w:szCs w:val="24"/>
        </w:rPr>
      </w:pPr>
    </w:p>
    <w:tbl>
      <w:tblPr>
        <w:tblStyle w:val="Reetkatablice"/>
        <w:tblW w:w="0" w:type="auto"/>
        <w:tblLook w:val="04A0" w:firstRow="1" w:lastRow="0" w:firstColumn="1" w:lastColumn="0" w:noHBand="0" w:noVBand="1"/>
      </w:tblPr>
      <w:tblGrid>
        <w:gridCol w:w="2337"/>
        <w:gridCol w:w="2337"/>
        <w:gridCol w:w="2338"/>
        <w:gridCol w:w="2338"/>
      </w:tblGrid>
      <w:tr w:rsidR="00D377A7" w:rsidRPr="00D377A7" w14:paraId="4226280B" w14:textId="77777777" w:rsidTr="0005743A">
        <w:tc>
          <w:tcPr>
            <w:tcW w:w="2337" w:type="dxa"/>
          </w:tcPr>
          <w:p w14:paraId="491FA506" w14:textId="77777777" w:rsidR="0005743A" w:rsidRPr="00D377A7" w:rsidRDefault="0005743A" w:rsidP="00531CF8">
            <w:pPr>
              <w:jc w:val="center"/>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Vrijeme korištenja</w:t>
            </w:r>
          </w:p>
        </w:tc>
        <w:tc>
          <w:tcPr>
            <w:tcW w:w="2337" w:type="dxa"/>
          </w:tcPr>
          <w:p w14:paraId="5E0AB0DE" w14:textId="77777777" w:rsidR="0005743A" w:rsidRPr="00D377A7" w:rsidRDefault="0005743A" w:rsidP="00531CF8">
            <w:pPr>
              <w:jc w:val="center"/>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ZONA</w:t>
            </w:r>
          </w:p>
        </w:tc>
        <w:tc>
          <w:tcPr>
            <w:tcW w:w="2338" w:type="dxa"/>
          </w:tcPr>
          <w:p w14:paraId="5B301EBF" w14:textId="77777777" w:rsidR="0005743A" w:rsidRPr="00D377A7" w:rsidRDefault="0005743A" w:rsidP="00531CF8">
            <w:pPr>
              <w:jc w:val="center"/>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Ugostitelji</w:t>
            </w:r>
          </w:p>
        </w:tc>
        <w:tc>
          <w:tcPr>
            <w:tcW w:w="2338" w:type="dxa"/>
          </w:tcPr>
          <w:p w14:paraId="60186704" w14:textId="77777777" w:rsidR="0005743A" w:rsidRPr="00D377A7" w:rsidRDefault="0005743A" w:rsidP="00531CF8">
            <w:pPr>
              <w:jc w:val="center"/>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Ribari</w:t>
            </w:r>
          </w:p>
          <w:p w14:paraId="2334F84B" w14:textId="77777777" w:rsidR="0005743A" w:rsidRPr="00D377A7" w:rsidRDefault="0005743A" w:rsidP="00531CF8">
            <w:pPr>
              <w:jc w:val="center"/>
              <w:rPr>
                <w:rFonts w:ascii="Times New Roman" w:hAnsi="Times New Roman" w:cs="Times New Roman"/>
                <w:color w:val="000000" w:themeColor="text1"/>
                <w:sz w:val="24"/>
                <w:szCs w:val="24"/>
              </w:rPr>
            </w:pPr>
          </w:p>
        </w:tc>
      </w:tr>
      <w:tr w:rsidR="00D377A7" w:rsidRPr="00D377A7" w14:paraId="749EF2DF" w14:textId="77777777" w:rsidTr="0005743A">
        <w:tc>
          <w:tcPr>
            <w:tcW w:w="2337" w:type="dxa"/>
          </w:tcPr>
          <w:p w14:paraId="4CDAFCD2" w14:textId="77777777" w:rsidR="0005743A" w:rsidRPr="00D377A7" w:rsidRDefault="0005743A" w:rsidP="00531CF8">
            <w:pPr>
              <w:jc w:val="center"/>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DK</w:t>
            </w:r>
          </w:p>
        </w:tc>
        <w:tc>
          <w:tcPr>
            <w:tcW w:w="2337" w:type="dxa"/>
          </w:tcPr>
          <w:p w14:paraId="0821E16E" w14:textId="77777777" w:rsidR="0005743A" w:rsidRPr="00D377A7" w:rsidRDefault="0005743A" w:rsidP="00531CF8">
            <w:pPr>
              <w:jc w:val="center"/>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sve zone</w:t>
            </w:r>
          </w:p>
          <w:p w14:paraId="16D1E3F9" w14:textId="77777777" w:rsidR="0005743A" w:rsidRPr="00D377A7" w:rsidRDefault="0005743A" w:rsidP="00531CF8">
            <w:pPr>
              <w:jc w:val="center"/>
              <w:rPr>
                <w:rFonts w:ascii="Times New Roman" w:hAnsi="Times New Roman" w:cs="Times New Roman"/>
                <w:color w:val="000000" w:themeColor="text1"/>
                <w:sz w:val="24"/>
                <w:szCs w:val="24"/>
              </w:rPr>
            </w:pPr>
          </w:p>
        </w:tc>
        <w:tc>
          <w:tcPr>
            <w:tcW w:w="2338" w:type="dxa"/>
          </w:tcPr>
          <w:p w14:paraId="0D2384FA" w14:textId="246A9530" w:rsidR="0005743A" w:rsidRPr="00D377A7" w:rsidRDefault="0005743A" w:rsidP="00531CF8">
            <w:pPr>
              <w:jc w:val="center"/>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 xml:space="preserve">4,00 </w:t>
            </w:r>
            <w:r w:rsidR="00363C1C" w:rsidRPr="00D377A7">
              <w:rPr>
                <w:rFonts w:ascii="Times New Roman" w:hAnsi="Times New Roman" w:cs="Times New Roman"/>
                <w:color w:val="000000" w:themeColor="text1"/>
                <w:sz w:val="24"/>
                <w:szCs w:val="24"/>
              </w:rPr>
              <w:t>€/m</w:t>
            </w:r>
            <w:r w:rsidR="00363C1C" w:rsidRPr="00D377A7">
              <w:rPr>
                <w:rFonts w:ascii="Times New Roman" w:hAnsi="Times New Roman" w:cs="Times New Roman"/>
                <w:color w:val="000000" w:themeColor="text1"/>
                <w:sz w:val="24"/>
                <w:szCs w:val="24"/>
                <w:vertAlign w:val="superscript"/>
              </w:rPr>
              <w:t>2</w:t>
            </w:r>
          </w:p>
        </w:tc>
        <w:tc>
          <w:tcPr>
            <w:tcW w:w="2338" w:type="dxa"/>
          </w:tcPr>
          <w:p w14:paraId="26B1232B" w14:textId="54572188" w:rsidR="0005743A" w:rsidRPr="00D377A7" w:rsidRDefault="0005743A" w:rsidP="00531CF8">
            <w:pPr>
              <w:jc w:val="center"/>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 xml:space="preserve">1,00 </w:t>
            </w:r>
            <w:r w:rsidR="00363C1C" w:rsidRPr="00D377A7">
              <w:rPr>
                <w:rFonts w:ascii="Times New Roman" w:hAnsi="Times New Roman" w:cs="Times New Roman"/>
                <w:color w:val="000000" w:themeColor="text1"/>
                <w:sz w:val="24"/>
                <w:szCs w:val="24"/>
              </w:rPr>
              <w:t>€/</w:t>
            </w:r>
            <w:proofErr w:type="spellStart"/>
            <w:r w:rsidR="00363C1C" w:rsidRPr="00D377A7">
              <w:rPr>
                <w:rFonts w:ascii="Times New Roman" w:hAnsi="Times New Roman" w:cs="Times New Roman"/>
                <w:color w:val="000000" w:themeColor="text1"/>
                <w:sz w:val="24"/>
                <w:szCs w:val="24"/>
              </w:rPr>
              <w:t>m</w:t>
            </w:r>
            <w:r w:rsidR="00363C1C" w:rsidRPr="00D377A7">
              <w:rPr>
                <w:rFonts w:ascii="Times New Roman" w:hAnsi="Times New Roman" w:cs="Times New Roman"/>
                <w:color w:val="000000" w:themeColor="text1"/>
                <w:sz w:val="24"/>
                <w:szCs w:val="24"/>
                <w:vertAlign w:val="superscript"/>
              </w:rPr>
              <w:t>2</w:t>
            </w:r>
            <w:proofErr w:type="spellEnd"/>
          </w:p>
        </w:tc>
      </w:tr>
      <w:tr w:rsidR="0005743A" w:rsidRPr="00D377A7" w14:paraId="1D0DB462" w14:textId="77777777" w:rsidTr="0005743A">
        <w:tc>
          <w:tcPr>
            <w:tcW w:w="2337" w:type="dxa"/>
          </w:tcPr>
          <w:p w14:paraId="10D85571" w14:textId="77777777" w:rsidR="0005743A" w:rsidRPr="00D377A7" w:rsidRDefault="0005743A" w:rsidP="00531CF8">
            <w:pPr>
              <w:jc w:val="center"/>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SK</w:t>
            </w:r>
          </w:p>
        </w:tc>
        <w:tc>
          <w:tcPr>
            <w:tcW w:w="2337" w:type="dxa"/>
          </w:tcPr>
          <w:p w14:paraId="5652906A" w14:textId="77777777" w:rsidR="0005743A" w:rsidRPr="00D377A7" w:rsidRDefault="0005743A" w:rsidP="00531CF8">
            <w:pPr>
              <w:jc w:val="center"/>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sve zone</w:t>
            </w:r>
          </w:p>
        </w:tc>
        <w:tc>
          <w:tcPr>
            <w:tcW w:w="2338" w:type="dxa"/>
          </w:tcPr>
          <w:p w14:paraId="387B0D79" w14:textId="42ACDF88" w:rsidR="0005743A" w:rsidRPr="00D377A7" w:rsidRDefault="0005743A" w:rsidP="00531CF8">
            <w:pPr>
              <w:jc w:val="center"/>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 xml:space="preserve">36,00 </w:t>
            </w:r>
            <w:r w:rsidR="00363C1C" w:rsidRPr="00D377A7">
              <w:rPr>
                <w:rFonts w:ascii="Times New Roman" w:hAnsi="Times New Roman" w:cs="Times New Roman"/>
                <w:color w:val="000000" w:themeColor="text1"/>
                <w:sz w:val="24"/>
                <w:szCs w:val="24"/>
              </w:rPr>
              <w:t>€/m</w:t>
            </w:r>
            <w:r w:rsidR="00363C1C" w:rsidRPr="00D377A7">
              <w:rPr>
                <w:rFonts w:ascii="Times New Roman" w:hAnsi="Times New Roman" w:cs="Times New Roman"/>
                <w:color w:val="000000" w:themeColor="text1"/>
                <w:sz w:val="24"/>
                <w:szCs w:val="24"/>
                <w:vertAlign w:val="superscript"/>
              </w:rPr>
              <w:t>2</w:t>
            </w:r>
          </w:p>
        </w:tc>
        <w:tc>
          <w:tcPr>
            <w:tcW w:w="2338" w:type="dxa"/>
          </w:tcPr>
          <w:p w14:paraId="053823CB" w14:textId="77777777" w:rsidR="0005743A" w:rsidRPr="00D377A7" w:rsidRDefault="0005743A" w:rsidP="00531CF8">
            <w:pPr>
              <w:jc w:val="center"/>
              <w:rPr>
                <w:rFonts w:ascii="Times New Roman" w:hAnsi="Times New Roman" w:cs="Times New Roman"/>
                <w:color w:val="000000" w:themeColor="text1"/>
                <w:sz w:val="24"/>
                <w:szCs w:val="24"/>
                <w:vertAlign w:val="superscript"/>
              </w:rPr>
            </w:pPr>
            <w:r w:rsidRPr="00D377A7">
              <w:rPr>
                <w:rFonts w:ascii="Times New Roman" w:hAnsi="Times New Roman" w:cs="Times New Roman"/>
                <w:color w:val="000000" w:themeColor="text1"/>
                <w:sz w:val="24"/>
                <w:szCs w:val="24"/>
              </w:rPr>
              <w:t xml:space="preserve">6,00 </w:t>
            </w:r>
            <w:r w:rsidR="00363C1C" w:rsidRPr="00D377A7">
              <w:rPr>
                <w:rFonts w:ascii="Times New Roman" w:hAnsi="Times New Roman" w:cs="Times New Roman"/>
                <w:color w:val="000000" w:themeColor="text1"/>
                <w:sz w:val="24"/>
                <w:szCs w:val="24"/>
              </w:rPr>
              <w:t>€/m</w:t>
            </w:r>
            <w:r w:rsidR="00363C1C" w:rsidRPr="00D377A7">
              <w:rPr>
                <w:rFonts w:ascii="Times New Roman" w:hAnsi="Times New Roman" w:cs="Times New Roman"/>
                <w:color w:val="000000" w:themeColor="text1"/>
                <w:sz w:val="24"/>
                <w:szCs w:val="24"/>
                <w:vertAlign w:val="superscript"/>
              </w:rPr>
              <w:t>2</w:t>
            </w:r>
          </w:p>
          <w:p w14:paraId="7016281C" w14:textId="3F03F72C" w:rsidR="00363C1C" w:rsidRPr="00D377A7" w:rsidRDefault="00363C1C" w:rsidP="00531CF8">
            <w:pPr>
              <w:jc w:val="center"/>
              <w:rPr>
                <w:rFonts w:ascii="Times New Roman" w:hAnsi="Times New Roman" w:cs="Times New Roman"/>
                <w:color w:val="000000" w:themeColor="text1"/>
                <w:sz w:val="24"/>
                <w:szCs w:val="24"/>
              </w:rPr>
            </w:pPr>
          </w:p>
        </w:tc>
      </w:tr>
    </w:tbl>
    <w:p w14:paraId="31CDD0F8" w14:textId="77777777" w:rsidR="0005743A" w:rsidRPr="00D377A7" w:rsidRDefault="0005743A" w:rsidP="000D0FE9">
      <w:pPr>
        <w:spacing w:after="0" w:line="240" w:lineRule="auto"/>
        <w:rPr>
          <w:rFonts w:ascii="Times New Roman" w:hAnsi="Times New Roman" w:cs="Times New Roman"/>
          <w:color w:val="000000" w:themeColor="text1"/>
          <w:sz w:val="24"/>
          <w:szCs w:val="24"/>
        </w:rPr>
      </w:pPr>
    </w:p>
    <w:p w14:paraId="3FD68ADE" w14:textId="1393BEA0" w:rsidR="00E10821" w:rsidRPr="00D377A7" w:rsidRDefault="00652BB0" w:rsidP="0093186D">
      <w:pPr>
        <w:spacing w:after="0" w:line="240" w:lineRule="auto"/>
        <w:ind w:firstLine="708"/>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V</w:t>
      </w:r>
      <w:r w:rsidR="00E10821" w:rsidRPr="00D377A7">
        <w:rPr>
          <w:rFonts w:ascii="Times New Roman" w:hAnsi="Times New Roman" w:cs="Times New Roman"/>
          <w:color w:val="000000" w:themeColor="text1"/>
          <w:sz w:val="24"/>
          <w:szCs w:val="24"/>
        </w:rPr>
        <w:t>isina poreza na korištenje javne površine za postavljanje ugostiteljskih</w:t>
      </w:r>
      <w:r w:rsidR="000D0FE9" w:rsidRPr="00D377A7">
        <w:rPr>
          <w:rFonts w:ascii="Times New Roman" w:hAnsi="Times New Roman" w:cs="Times New Roman"/>
          <w:color w:val="000000" w:themeColor="text1"/>
          <w:sz w:val="24"/>
          <w:szCs w:val="24"/>
        </w:rPr>
        <w:t xml:space="preserve"> </w:t>
      </w:r>
      <w:r w:rsidR="00E10821" w:rsidRPr="00D377A7">
        <w:rPr>
          <w:rFonts w:ascii="Times New Roman" w:hAnsi="Times New Roman" w:cs="Times New Roman"/>
          <w:color w:val="000000" w:themeColor="text1"/>
          <w:sz w:val="24"/>
          <w:szCs w:val="24"/>
        </w:rPr>
        <w:t>štandova i terasa za vrijeme održavanja ostalih manifestacija za vrijeme turističke sezone (01.04.-3</w:t>
      </w:r>
      <w:r w:rsidR="002A0CC2" w:rsidRPr="00D377A7">
        <w:rPr>
          <w:rFonts w:ascii="Times New Roman" w:hAnsi="Times New Roman" w:cs="Times New Roman"/>
          <w:color w:val="000000" w:themeColor="text1"/>
          <w:sz w:val="24"/>
          <w:szCs w:val="24"/>
        </w:rPr>
        <w:t>1</w:t>
      </w:r>
      <w:r w:rsidR="00E10821" w:rsidRPr="00D377A7">
        <w:rPr>
          <w:rFonts w:ascii="Times New Roman" w:hAnsi="Times New Roman" w:cs="Times New Roman"/>
          <w:color w:val="000000" w:themeColor="text1"/>
          <w:sz w:val="24"/>
          <w:szCs w:val="24"/>
        </w:rPr>
        <w:t>.</w:t>
      </w:r>
      <w:r w:rsidR="002A0CC2" w:rsidRPr="00D377A7">
        <w:rPr>
          <w:rFonts w:ascii="Times New Roman" w:hAnsi="Times New Roman" w:cs="Times New Roman"/>
          <w:color w:val="000000" w:themeColor="text1"/>
          <w:sz w:val="24"/>
          <w:szCs w:val="24"/>
        </w:rPr>
        <w:t>10</w:t>
      </w:r>
      <w:r w:rsidR="00E10821" w:rsidRPr="00D377A7">
        <w:rPr>
          <w:rFonts w:ascii="Times New Roman" w:hAnsi="Times New Roman" w:cs="Times New Roman"/>
          <w:color w:val="000000" w:themeColor="text1"/>
          <w:sz w:val="24"/>
          <w:szCs w:val="24"/>
        </w:rPr>
        <w:t>.) u Vrsaru utvrđuje se kako slijedi:</w:t>
      </w:r>
    </w:p>
    <w:p w14:paraId="249A3926" w14:textId="77777777" w:rsidR="0005743A" w:rsidRPr="00D377A7" w:rsidRDefault="0005743A" w:rsidP="000D0FE9">
      <w:pPr>
        <w:spacing w:after="0" w:line="240" w:lineRule="auto"/>
        <w:jc w:val="both"/>
        <w:rPr>
          <w:rFonts w:ascii="Times New Roman" w:hAnsi="Times New Roman" w:cs="Times New Roman"/>
          <w:color w:val="000000" w:themeColor="text1"/>
          <w:sz w:val="24"/>
          <w:szCs w:val="24"/>
        </w:rPr>
      </w:pPr>
    </w:p>
    <w:p w14:paraId="4B8F19C1" w14:textId="77777777" w:rsidR="00E10821" w:rsidRPr="00D377A7" w:rsidRDefault="00E10821" w:rsidP="000D0FE9">
      <w:pPr>
        <w:spacing w:after="0" w:line="240" w:lineRule="auto"/>
        <w:jc w:val="both"/>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 xml:space="preserve">                            </w:t>
      </w:r>
    </w:p>
    <w:tbl>
      <w:tblPr>
        <w:tblStyle w:val="Reetkatablice"/>
        <w:tblW w:w="0" w:type="auto"/>
        <w:tblLook w:val="04A0" w:firstRow="1" w:lastRow="0" w:firstColumn="1" w:lastColumn="0" w:noHBand="0" w:noVBand="1"/>
      </w:tblPr>
      <w:tblGrid>
        <w:gridCol w:w="3119"/>
        <w:gridCol w:w="3119"/>
        <w:gridCol w:w="3119"/>
      </w:tblGrid>
      <w:tr w:rsidR="00D377A7" w:rsidRPr="00D377A7" w14:paraId="12485552" w14:textId="77777777" w:rsidTr="00531CF8">
        <w:tc>
          <w:tcPr>
            <w:tcW w:w="3119" w:type="dxa"/>
          </w:tcPr>
          <w:p w14:paraId="4BDBEEBC" w14:textId="660D466D" w:rsidR="000D0FE9" w:rsidRPr="00D377A7" w:rsidRDefault="0005743A" w:rsidP="00531CF8">
            <w:pPr>
              <w:jc w:val="center"/>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Vrijeme korištenja</w:t>
            </w:r>
          </w:p>
          <w:p w14:paraId="4F62722B" w14:textId="2653A801" w:rsidR="0005743A" w:rsidRPr="00D377A7" w:rsidRDefault="0005743A" w:rsidP="00531CF8">
            <w:pPr>
              <w:jc w:val="center"/>
              <w:rPr>
                <w:rFonts w:ascii="Times New Roman" w:hAnsi="Times New Roman" w:cs="Times New Roman"/>
                <w:color w:val="000000" w:themeColor="text1"/>
                <w:sz w:val="24"/>
                <w:szCs w:val="24"/>
              </w:rPr>
            </w:pPr>
          </w:p>
        </w:tc>
        <w:tc>
          <w:tcPr>
            <w:tcW w:w="3119" w:type="dxa"/>
          </w:tcPr>
          <w:p w14:paraId="0EC2CD97" w14:textId="7260F11F" w:rsidR="0005743A" w:rsidRPr="00D377A7" w:rsidRDefault="0005743A" w:rsidP="00531CF8">
            <w:pPr>
              <w:jc w:val="center"/>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ZONA</w:t>
            </w:r>
          </w:p>
        </w:tc>
        <w:tc>
          <w:tcPr>
            <w:tcW w:w="3119" w:type="dxa"/>
          </w:tcPr>
          <w:p w14:paraId="6255D7E5" w14:textId="77777777" w:rsidR="0005743A" w:rsidRPr="00D377A7" w:rsidRDefault="0005743A" w:rsidP="00531CF8">
            <w:pPr>
              <w:jc w:val="center"/>
              <w:rPr>
                <w:rFonts w:ascii="Times New Roman" w:hAnsi="Times New Roman" w:cs="Times New Roman"/>
                <w:color w:val="000000" w:themeColor="text1"/>
                <w:sz w:val="24"/>
                <w:szCs w:val="24"/>
              </w:rPr>
            </w:pPr>
          </w:p>
        </w:tc>
      </w:tr>
      <w:tr w:rsidR="0005743A" w:rsidRPr="00D377A7" w14:paraId="1EE66538" w14:textId="77777777" w:rsidTr="00531CF8">
        <w:tc>
          <w:tcPr>
            <w:tcW w:w="3119" w:type="dxa"/>
          </w:tcPr>
          <w:p w14:paraId="7BFDD831" w14:textId="77777777" w:rsidR="0005743A" w:rsidRPr="00D377A7" w:rsidRDefault="0005743A" w:rsidP="00531CF8">
            <w:pPr>
              <w:jc w:val="center"/>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DK</w:t>
            </w:r>
          </w:p>
          <w:p w14:paraId="545BD2D9" w14:textId="77777777" w:rsidR="000D0FE9" w:rsidRPr="00D377A7" w:rsidRDefault="000D0FE9" w:rsidP="00531CF8">
            <w:pPr>
              <w:jc w:val="center"/>
              <w:rPr>
                <w:rFonts w:ascii="Times New Roman" w:hAnsi="Times New Roman" w:cs="Times New Roman"/>
                <w:color w:val="000000" w:themeColor="text1"/>
                <w:sz w:val="24"/>
                <w:szCs w:val="24"/>
              </w:rPr>
            </w:pPr>
          </w:p>
        </w:tc>
        <w:tc>
          <w:tcPr>
            <w:tcW w:w="3119" w:type="dxa"/>
          </w:tcPr>
          <w:p w14:paraId="61B4C332" w14:textId="0C0F2C66" w:rsidR="0005743A" w:rsidRPr="00D377A7" w:rsidRDefault="0005743A" w:rsidP="00531CF8">
            <w:pPr>
              <w:jc w:val="center"/>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sve zone</w:t>
            </w:r>
          </w:p>
        </w:tc>
        <w:tc>
          <w:tcPr>
            <w:tcW w:w="3119" w:type="dxa"/>
          </w:tcPr>
          <w:p w14:paraId="6EB1325F" w14:textId="07AEA11C" w:rsidR="0005743A" w:rsidRPr="00D377A7" w:rsidRDefault="0005743A" w:rsidP="00531CF8">
            <w:pPr>
              <w:jc w:val="center"/>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 xml:space="preserve">36,00 </w:t>
            </w:r>
            <w:r w:rsidR="00363C1C" w:rsidRPr="00D377A7">
              <w:rPr>
                <w:rFonts w:ascii="Times New Roman" w:hAnsi="Times New Roman" w:cs="Times New Roman"/>
                <w:color w:val="000000" w:themeColor="text1"/>
                <w:sz w:val="24"/>
                <w:szCs w:val="24"/>
              </w:rPr>
              <w:t>€/m</w:t>
            </w:r>
            <w:r w:rsidR="00363C1C" w:rsidRPr="00D377A7">
              <w:rPr>
                <w:rFonts w:ascii="Times New Roman" w:hAnsi="Times New Roman" w:cs="Times New Roman"/>
                <w:color w:val="000000" w:themeColor="text1"/>
                <w:sz w:val="24"/>
                <w:szCs w:val="24"/>
                <w:vertAlign w:val="superscript"/>
              </w:rPr>
              <w:t>2</w:t>
            </w:r>
          </w:p>
        </w:tc>
      </w:tr>
    </w:tbl>
    <w:p w14:paraId="07C5CED1" w14:textId="77777777" w:rsidR="00E10821" w:rsidRPr="00D377A7" w:rsidRDefault="00E10821" w:rsidP="000D0FE9">
      <w:pPr>
        <w:spacing w:after="0" w:line="240" w:lineRule="auto"/>
        <w:rPr>
          <w:rFonts w:ascii="Times New Roman" w:hAnsi="Times New Roman" w:cs="Times New Roman"/>
          <w:color w:val="000000" w:themeColor="text1"/>
          <w:sz w:val="24"/>
          <w:szCs w:val="24"/>
        </w:rPr>
      </w:pPr>
    </w:p>
    <w:p w14:paraId="7510C0E4" w14:textId="5197F800" w:rsidR="006C7A7A" w:rsidRPr="00D377A7" w:rsidRDefault="00652BB0" w:rsidP="0093186D">
      <w:pPr>
        <w:spacing w:after="0" w:line="240" w:lineRule="auto"/>
        <w:ind w:firstLine="708"/>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Vi</w:t>
      </w:r>
      <w:r w:rsidR="006C7A7A" w:rsidRPr="00D377A7">
        <w:rPr>
          <w:rFonts w:ascii="Times New Roman" w:hAnsi="Times New Roman" w:cs="Times New Roman"/>
          <w:color w:val="000000" w:themeColor="text1"/>
          <w:sz w:val="24"/>
          <w:szCs w:val="24"/>
        </w:rPr>
        <w:t>sina poreza na korištenje javne površine za postavljanje</w:t>
      </w:r>
      <w:r w:rsidR="003C1BB0" w:rsidRPr="00D377A7">
        <w:rPr>
          <w:rFonts w:ascii="Times New Roman" w:hAnsi="Times New Roman" w:cs="Times New Roman"/>
          <w:color w:val="000000" w:themeColor="text1"/>
          <w:sz w:val="24"/>
          <w:szCs w:val="24"/>
        </w:rPr>
        <w:t xml:space="preserve"> ostalih</w:t>
      </w:r>
      <w:r w:rsidR="006C7A7A" w:rsidRPr="00D377A7">
        <w:rPr>
          <w:rFonts w:ascii="Times New Roman" w:hAnsi="Times New Roman" w:cs="Times New Roman"/>
          <w:color w:val="000000" w:themeColor="text1"/>
          <w:sz w:val="24"/>
          <w:szCs w:val="24"/>
        </w:rPr>
        <w:t xml:space="preserve"> štandova za vrijeme održavanja ostalih manifestacija</w:t>
      </w:r>
      <w:r w:rsidR="003C1BB0" w:rsidRPr="00D377A7">
        <w:rPr>
          <w:rFonts w:ascii="Times New Roman" w:hAnsi="Times New Roman" w:cs="Times New Roman"/>
          <w:color w:val="000000" w:themeColor="text1"/>
          <w:sz w:val="24"/>
          <w:szCs w:val="24"/>
        </w:rPr>
        <w:t xml:space="preserve"> ili aktivnosti</w:t>
      </w:r>
      <w:r w:rsidR="006C7A7A" w:rsidRPr="00D377A7">
        <w:rPr>
          <w:rFonts w:ascii="Times New Roman" w:hAnsi="Times New Roman" w:cs="Times New Roman"/>
          <w:color w:val="000000" w:themeColor="text1"/>
          <w:sz w:val="24"/>
          <w:szCs w:val="24"/>
        </w:rPr>
        <w:t xml:space="preserve"> u</w:t>
      </w:r>
      <w:r w:rsidR="003C1BB0" w:rsidRPr="00D377A7">
        <w:rPr>
          <w:rFonts w:ascii="Times New Roman" w:hAnsi="Times New Roman" w:cs="Times New Roman"/>
          <w:color w:val="000000" w:themeColor="text1"/>
          <w:sz w:val="24"/>
          <w:szCs w:val="24"/>
        </w:rPr>
        <w:t xml:space="preserve"> organizaciji udruga građana</w:t>
      </w:r>
      <w:r w:rsidR="006C7A7A" w:rsidRPr="00D377A7">
        <w:rPr>
          <w:rFonts w:ascii="Times New Roman" w:hAnsi="Times New Roman" w:cs="Times New Roman"/>
          <w:color w:val="000000" w:themeColor="text1"/>
          <w:sz w:val="24"/>
          <w:szCs w:val="24"/>
        </w:rPr>
        <w:t xml:space="preserve"> utvrđuje se kako slijedi:</w:t>
      </w:r>
    </w:p>
    <w:p w14:paraId="1EC4DD3F" w14:textId="77777777" w:rsidR="006C7A7A" w:rsidRPr="00D377A7" w:rsidRDefault="006C7A7A" w:rsidP="006C7A7A">
      <w:pPr>
        <w:spacing w:after="0" w:line="240" w:lineRule="auto"/>
        <w:jc w:val="both"/>
        <w:rPr>
          <w:rFonts w:ascii="Times New Roman" w:hAnsi="Times New Roman" w:cs="Times New Roman"/>
          <w:color w:val="000000" w:themeColor="text1"/>
          <w:sz w:val="24"/>
          <w:szCs w:val="24"/>
        </w:rPr>
      </w:pPr>
    </w:p>
    <w:p w14:paraId="01687B74" w14:textId="77777777" w:rsidR="006C7A7A" w:rsidRPr="00D377A7" w:rsidRDefault="006C7A7A" w:rsidP="006C7A7A">
      <w:pPr>
        <w:spacing w:after="0" w:line="240" w:lineRule="auto"/>
        <w:jc w:val="both"/>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 xml:space="preserve">                            </w:t>
      </w:r>
    </w:p>
    <w:tbl>
      <w:tblPr>
        <w:tblStyle w:val="Reetkatablice"/>
        <w:tblW w:w="0" w:type="auto"/>
        <w:tblLook w:val="04A0" w:firstRow="1" w:lastRow="0" w:firstColumn="1" w:lastColumn="0" w:noHBand="0" w:noVBand="1"/>
      </w:tblPr>
      <w:tblGrid>
        <w:gridCol w:w="3119"/>
        <w:gridCol w:w="3119"/>
        <w:gridCol w:w="3119"/>
      </w:tblGrid>
      <w:tr w:rsidR="00D377A7" w:rsidRPr="00D377A7" w14:paraId="17E290AB" w14:textId="77777777" w:rsidTr="00531CF8">
        <w:tc>
          <w:tcPr>
            <w:tcW w:w="3119" w:type="dxa"/>
          </w:tcPr>
          <w:p w14:paraId="2054C225" w14:textId="2DAE406A" w:rsidR="006C7A7A" w:rsidRPr="00D377A7" w:rsidRDefault="006C7A7A" w:rsidP="00531CF8">
            <w:pPr>
              <w:jc w:val="center"/>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Vrijeme korištenja</w:t>
            </w:r>
          </w:p>
          <w:p w14:paraId="6EA8D756" w14:textId="10E9EC77" w:rsidR="006C7A7A" w:rsidRPr="00D377A7" w:rsidRDefault="006C7A7A" w:rsidP="00531CF8">
            <w:pPr>
              <w:jc w:val="center"/>
              <w:rPr>
                <w:rFonts w:ascii="Times New Roman" w:hAnsi="Times New Roman" w:cs="Times New Roman"/>
                <w:color w:val="000000" w:themeColor="text1"/>
                <w:sz w:val="24"/>
                <w:szCs w:val="24"/>
              </w:rPr>
            </w:pPr>
          </w:p>
        </w:tc>
        <w:tc>
          <w:tcPr>
            <w:tcW w:w="3119" w:type="dxa"/>
          </w:tcPr>
          <w:p w14:paraId="5E59F809" w14:textId="79214F6B" w:rsidR="006C7A7A" w:rsidRPr="00D377A7" w:rsidRDefault="006C7A7A" w:rsidP="00531CF8">
            <w:pPr>
              <w:jc w:val="center"/>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ZONA</w:t>
            </w:r>
          </w:p>
        </w:tc>
        <w:tc>
          <w:tcPr>
            <w:tcW w:w="3119" w:type="dxa"/>
          </w:tcPr>
          <w:p w14:paraId="3C8D682E" w14:textId="77777777" w:rsidR="006C7A7A" w:rsidRPr="00D377A7" w:rsidRDefault="006C7A7A" w:rsidP="00531CF8">
            <w:pPr>
              <w:jc w:val="center"/>
              <w:rPr>
                <w:rFonts w:ascii="Times New Roman" w:hAnsi="Times New Roman" w:cs="Times New Roman"/>
                <w:color w:val="000000" w:themeColor="text1"/>
                <w:sz w:val="24"/>
                <w:szCs w:val="24"/>
              </w:rPr>
            </w:pPr>
          </w:p>
        </w:tc>
      </w:tr>
      <w:tr w:rsidR="006C7A7A" w:rsidRPr="00D377A7" w14:paraId="43A559E9" w14:textId="77777777" w:rsidTr="00531CF8">
        <w:tc>
          <w:tcPr>
            <w:tcW w:w="3119" w:type="dxa"/>
          </w:tcPr>
          <w:p w14:paraId="69D4AF6F" w14:textId="77777777" w:rsidR="006C7A7A" w:rsidRPr="00D377A7" w:rsidRDefault="006C7A7A" w:rsidP="00531CF8">
            <w:pPr>
              <w:jc w:val="center"/>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DK</w:t>
            </w:r>
          </w:p>
          <w:p w14:paraId="1F5B21D3" w14:textId="77777777" w:rsidR="006C7A7A" w:rsidRPr="00D377A7" w:rsidRDefault="006C7A7A" w:rsidP="00531CF8">
            <w:pPr>
              <w:jc w:val="center"/>
              <w:rPr>
                <w:rFonts w:ascii="Times New Roman" w:hAnsi="Times New Roman" w:cs="Times New Roman"/>
                <w:color w:val="000000" w:themeColor="text1"/>
                <w:sz w:val="24"/>
                <w:szCs w:val="24"/>
              </w:rPr>
            </w:pPr>
          </w:p>
        </w:tc>
        <w:tc>
          <w:tcPr>
            <w:tcW w:w="3119" w:type="dxa"/>
          </w:tcPr>
          <w:p w14:paraId="062D4FBB" w14:textId="0DF0B2EF" w:rsidR="006C7A7A" w:rsidRPr="00D377A7" w:rsidRDefault="006C7A7A" w:rsidP="00531CF8">
            <w:pPr>
              <w:jc w:val="center"/>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sve zone</w:t>
            </w:r>
          </w:p>
        </w:tc>
        <w:tc>
          <w:tcPr>
            <w:tcW w:w="3119" w:type="dxa"/>
          </w:tcPr>
          <w:p w14:paraId="135875A1" w14:textId="755FF648" w:rsidR="006C7A7A" w:rsidRPr="00D377A7" w:rsidRDefault="003C1BB0" w:rsidP="00531CF8">
            <w:pPr>
              <w:jc w:val="center"/>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1</w:t>
            </w:r>
            <w:r w:rsidR="006C7A7A" w:rsidRPr="00D377A7">
              <w:rPr>
                <w:rFonts w:ascii="Times New Roman" w:hAnsi="Times New Roman" w:cs="Times New Roman"/>
                <w:color w:val="000000" w:themeColor="text1"/>
                <w:sz w:val="24"/>
                <w:szCs w:val="24"/>
              </w:rPr>
              <w:t xml:space="preserve"> €/m</w:t>
            </w:r>
            <w:r w:rsidR="006C7A7A" w:rsidRPr="00D377A7">
              <w:rPr>
                <w:rFonts w:ascii="Times New Roman" w:hAnsi="Times New Roman" w:cs="Times New Roman"/>
                <w:color w:val="000000" w:themeColor="text1"/>
                <w:sz w:val="24"/>
                <w:szCs w:val="24"/>
                <w:vertAlign w:val="superscript"/>
              </w:rPr>
              <w:t>2</w:t>
            </w:r>
          </w:p>
        </w:tc>
      </w:tr>
    </w:tbl>
    <w:p w14:paraId="5437A062" w14:textId="77777777" w:rsidR="006C7A7A" w:rsidRPr="00D377A7" w:rsidRDefault="006C7A7A" w:rsidP="000D0FE9">
      <w:pPr>
        <w:spacing w:after="0" w:line="240" w:lineRule="auto"/>
        <w:rPr>
          <w:rFonts w:ascii="Times New Roman" w:hAnsi="Times New Roman" w:cs="Times New Roman"/>
          <w:color w:val="000000" w:themeColor="text1"/>
          <w:sz w:val="24"/>
          <w:szCs w:val="24"/>
        </w:rPr>
      </w:pPr>
    </w:p>
    <w:p w14:paraId="0717038A" w14:textId="77777777" w:rsidR="003A1BD2" w:rsidRPr="00D377A7" w:rsidRDefault="003A1BD2">
      <w:pPr>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br w:type="page"/>
      </w:r>
    </w:p>
    <w:p w14:paraId="4A9BE79D" w14:textId="44FF095D" w:rsidR="007507D4" w:rsidRPr="003A1BD2" w:rsidRDefault="007507D4" w:rsidP="000D0FE9">
      <w:pPr>
        <w:spacing w:after="0" w:line="240" w:lineRule="auto"/>
        <w:rPr>
          <w:rFonts w:ascii="Times New Roman" w:hAnsi="Times New Roman" w:cs="Times New Roman"/>
          <w:b/>
          <w:bCs/>
          <w:sz w:val="24"/>
          <w:szCs w:val="24"/>
        </w:rPr>
      </w:pPr>
      <w:r w:rsidRPr="003A1BD2">
        <w:rPr>
          <w:rFonts w:ascii="Times New Roman" w:hAnsi="Times New Roman" w:cs="Times New Roman"/>
          <w:b/>
          <w:bCs/>
          <w:sz w:val="24"/>
          <w:szCs w:val="24"/>
        </w:rPr>
        <w:lastRenderedPageBreak/>
        <w:t>ZABAVNE, SPORTSKE I SLIČNE RADNJE</w:t>
      </w:r>
    </w:p>
    <w:p w14:paraId="39DD67E9" w14:textId="77777777" w:rsidR="00EF36BD" w:rsidRPr="00EF36BD" w:rsidRDefault="00EF36BD" w:rsidP="000D0FE9">
      <w:pPr>
        <w:spacing w:after="0" w:line="240" w:lineRule="auto"/>
        <w:rPr>
          <w:rFonts w:ascii="Times New Roman" w:hAnsi="Times New Roman" w:cs="Times New Roman"/>
          <w:sz w:val="24"/>
          <w:szCs w:val="24"/>
        </w:rPr>
      </w:pPr>
    </w:p>
    <w:p w14:paraId="5A115B02" w14:textId="74EC9F44" w:rsidR="007507D4" w:rsidRPr="00EF36BD" w:rsidRDefault="007507D4" w:rsidP="000D0FE9">
      <w:pPr>
        <w:spacing w:after="0" w:line="240" w:lineRule="auto"/>
        <w:jc w:val="center"/>
        <w:rPr>
          <w:rFonts w:ascii="Times New Roman" w:hAnsi="Times New Roman" w:cs="Times New Roman"/>
          <w:b/>
          <w:bCs/>
          <w:sz w:val="24"/>
          <w:szCs w:val="24"/>
        </w:rPr>
      </w:pPr>
      <w:r w:rsidRPr="00EF36BD">
        <w:rPr>
          <w:rFonts w:ascii="Times New Roman" w:hAnsi="Times New Roman" w:cs="Times New Roman"/>
          <w:b/>
          <w:bCs/>
          <w:sz w:val="24"/>
          <w:szCs w:val="24"/>
        </w:rPr>
        <w:t>Članak 2</w:t>
      </w:r>
      <w:r w:rsidR="00EF36BD" w:rsidRPr="00EF36BD">
        <w:rPr>
          <w:rFonts w:ascii="Times New Roman" w:hAnsi="Times New Roman" w:cs="Times New Roman"/>
          <w:b/>
          <w:bCs/>
          <w:sz w:val="24"/>
          <w:szCs w:val="24"/>
        </w:rPr>
        <w:t>1</w:t>
      </w:r>
      <w:r w:rsidRPr="00EF36BD">
        <w:rPr>
          <w:rFonts w:ascii="Times New Roman" w:hAnsi="Times New Roman" w:cs="Times New Roman"/>
          <w:b/>
          <w:bCs/>
          <w:sz w:val="24"/>
          <w:szCs w:val="24"/>
        </w:rPr>
        <w:t>.</w:t>
      </w:r>
    </w:p>
    <w:p w14:paraId="66DD47EC" w14:textId="77777777" w:rsidR="007507D4" w:rsidRPr="00EF36BD" w:rsidRDefault="007507D4" w:rsidP="003A1BD2">
      <w:pPr>
        <w:spacing w:after="0" w:line="240" w:lineRule="auto"/>
        <w:ind w:firstLine="708"/>
        <w:jc w:val="both"/>
        <w:rPr>
          <w:rFonts w:ascii="Times New Roman" w:hAnsi="Times New Roman" w:cs="Times New Roman"/>
          <w:sz w:val="24"/>
          <w:szCs w:val="24"/>
        </w:rPr>
      </w:pPr>
      <w:r w:rsidRPr="00EF36BD">
        <w:rPr>
          <w:rFonts w:ascii="Times New Roman" w:hAnsi="Times New Roman" w:cs="Times New Roman"/>
          <w:sz w:val="24"/>
          <w:szCs w:val="24"/>
        </w:rPr>
        <w:t>Početna visina poreza na korištenje javnih površina za postavljanje zabavnih, sportskih</w:t>
      </w:r>
      <w:r w:rsidR="000D0FE9" w:rsidRPr="00EF36BD">
        <w:rPr>
          <w:rFonts w:ascii="Times New Roman" w:hAnsi="Times New Roman" w:cs="Times New Roman"/>
          <w:sz w:val="24"/>
          <w:szCs w:val="24"/>
        </w:rPr>
        <w:t xml:space="preserve"> </w:t>
      </w:r>
      <w:r w:rsidRPr="00EF36BD">
        <w:rPr>
          <w:rFonts w:ascii="Times New Roman" w:hAnsi="Times New Roman" w:cs="Times New Roman"/>
          <w:sz w:val="24"/>
          <w:szCs w:val="24"/>
        </w:rPr>
        <w:t>i sličnih radnji, ovisno o namjeni je slijedeća:</w:t>
      </w:r>
    </w:p>
    <w:p w14:paraId="521D0DA9" w14:textId="77777777" w:rsidR="0005743A" w:rsidRPr="00EF36BD" w:rsidRDefault="0005743A" w:rsidP="000D0FE9">
      <w:pPr>
        <w:spacing w:after="0" w:line="240" w:lineRule="auto"/>
        <w:jc w:val="both"/>
        <w:rPr>
          <w:rFonts w:ascii="Times New Roman" w:hAnsi="Times New Roman" w:cs="Times New Roman"/>
          <w:sz w:val="24"/>
          <w:szCs w:val="24"/>
        </w:rPr>
      </w:pPr>
    </w:p>
    <w:p w14:paraId="3FA1FFEF" w14:textId="77777777" w:rsidR="007507D4" w:rsidRPr="000F680C" w:rsidRDefault="007507D4" w:rsidP="000D0FE9">
      <w:pPr>
        <w:spacing w:after="0" w:line="240" w:lineRule="auto"/>
        <w:jc w:val="both"/>
        <w:rPr>
          <w:rFonts w:ascii="Times New Roman" w:hAnsi="Times New Roman" w:cs="Times New Roman"/>
          <w:b/>
          <w:bCs/>
          <w:sz w:val="24"/>
          <w:szCs w:val="24"/>
        </w:rPr>
      </w:pPr>
      <w:r w:rsidRPr="000F680C">
        <w:rPr>
          <w:rFonts w:ascii="Times New Roman" w:hAnsi="Times New Roman" w:cs="Times New Roman"/>
          <w:b/>
          <w:bCs/>
          <w:sz w:val="24"/>
          <w:szCs w:val="24"/>
        </w:rPr>
        <w:t xml:space="preserve">I. </w:t>
      </w:r>
      <w:r w:rsidR="009B0B12" w:rsidRPr="000F680C">
        <w:rPr>
          <w:rFonts w:ascii="Times New Roman" w:hAnsi="Times New Roman" w:cs="Times New Roman"/>
          <w:b/>
          <w:bCs/>
          <w:sz w:val="24"/>
          <w:szCs w:val="24"/>
        </w:rPr>
        <w:t xml:space="preserve">i II. </w:t>
      </w:r>
      <w:r w:rsidRPr="000F680C">
        <w:rPr>
          <w:rFonts w:ascii="Times New Roman" w:hAnsi="Times New Roman" w:cs="Times New Roman"/>
          <w:b/>
          <w:bCs/>
          <w:sz w:val="24"/>
          <w:szCs w:val="24"/>
        </w:rPr>
        <w:t>ZONA</w:t>
      </w:r>
    </w:p>
    <w:tbl>
      <w:tblPr>
        <w:tblStyle w:val="Reetkatablice"/>
        <w:tblW w:w="0" w:type="auto"/>
        <w:tblLayout w:type="fixed"/>
        <w:tblLook w:val="04A0" w:firstRow="1" w:lastRow="0" w:firstColumn="1" w:lastColumn="0" w:noHBand="0" w:noVBand="1"/>
      </w:tblPr>
      <w:tblGrid>
        <w:gridCol w:w="7508"/>
        <w:gridCol w:w="2126"/>
      </w:tblGrid>
      <w:tr w:rsidR="0005743A" w:rsidRPr="00EF36BD" w14:paraId="1E23F940" w14:textId="77777777" w:rsidTr="000F680C">
        <w:trPr>
          <w:trHeight w:hRule="exact" w:val="493"/>
        </w:trPr>
        <w:tc>
          <w:tcPr>
            <w:tcW w:w="7508" w:type="dxa"/>
          </w:tcPr>
          <w:p w14:paraId="44E4511C" w14:textId="77777777" w:rsidR="0005743A" w:rsidRPr="00EF36BD" w:rsidRDefault="0005743A" w:rsidP="000D0FE9">
            <w:pPr>
              <w:jc w:val="center"/>
              <w:rPr>
                <w:rFonts w:ascii="Times New Roman" w:hAnsi="Times New Roman" w:cs="Times New Roman"/>
                <w:sz w:val="24"/>
                <w:szCs w:val="24"/>
              </w:rPr>
            </w:pPr>
            <w:r w:rsidRPr="00EF36BD">
              <w:rPr>
                <w:rFonts w:ascii="Times New Roman" w:hAnsi="Times New Roman" w:cs="Times New Roman"/>
                <w:sz w:val="24"/>
                <w:szCs w:val="24"/>
              </w:rPr>
              <w:t>NAMJENA</w:t>
            </w:r>
          </w:p>
        </w:tc>
        <w:tc>
          <w:tcPr>
            <w:tcW w:w="2126" w:type="dxa"/>
          </w:tcPr>
          <w:p w14:paraId="06087E7C" w14:textId="28B7E1B1" w:rsidR="0005743A" w:rsidRPr="00EF36BD" w:rsidRDefault="0005743A" w:rsidP="000F680C">
            <w:pPr>
              <w:jc w:val="center"/>
              <w:rPr>
                <w:rFonts w:ascii="Times New Roman" w:hAnsi="Times New Roman" w:cs="Times New Roman"/>
                <w:sz w:val="24"/>
                <w:szCs w:val="24"/>
              </w:rPr>
            </w:pPr>
            <w:r w:rsidRPr="00EF36BD">
              <w:rPr>
                <w:rFonts w:ascii="Times New Roman" w:hAnsi="Times New Roman" w:cs="Times New Roman"/>
                <w:sz w:val="24"/>
                <w:szCs w:val="24"/>
              </w:rPr>
              <w:t>SK (01.04.-</w:t>
            </w:r>
            <w:r w:rsidR="00950BF0">
              <w:rPr>
                <w:rFonts w:ascii="Times New Roman" w:hAnsi="Times New Roman" w:cs="Times New Roman"/>
                <w:sz w:val="24"/>
                <w:szCs w:val="24"/>
              </w:rPr>
              <w:t>31.10</w:t>
            </w:r>
            <w:r w:rsidRPr="00EF36BD">
              <w:rPr>
                <w:rFonts w:ascii="Times New Roman" w:hAnsi="Times New Roman" w:cs="Times New Roman"/>
                <w:sz w:val="24"/>
                <w:szCs w:val="24"/>
              </w:rPr>
              <w:t>.)</w:t>
            </w:r>
          </w:p>
          <w:p w14:paraId="0EE91053" w14:textId="77777777" w:rsidR="0005743A" w:rsidRPr="00EF36BD" w:rsidRDefault="0005743A" w:rsidP="000F680C">
            <w:pPr>
              <w:jc w:val="center"/>
              <w:rPr>
                <w:rFonts w:ascii="Times New Roman" w:hAnsi="Times New Roman" w:cs="Times New Roman"/>
                <w:sz w:val="24"/>
                <w:szCs w:val="24"/>
              </w:rPr>
            </w:pPr>
          </w:p>
        </w:tc>
      </w:tr>
      <w:tr w:rsidR="0005743A" w:rsidRPr="00EF36BD" w14:paraId="007314D1" w14:textId="77777777" w:rsidTr="000F680C">
        <w:trPr>
          <w:trHeight w:hRule="exact" w:val="493"/>
        </w:trPr>
        <w:tc>
          <w:tcPr>
            <w:tcW w:w="7508" w:type="dxa"/>
          </w:tcPr>
          <w:p w14:paraId="651DCF75" w14:textId="7A198CA3" w:rsidR="0005743A" w:rsidRPr="00EF36BD" w:rsidRDefault="0005743A" w:rsidP="000D0FE9">
            <w:pPr>
              <w:jc w:val="both"/>
              <w:rPr>
                <w:rFonts w:ascii="Times New Roman" w:hAnsi="Times New Roman" w:cs="Times New Roman"/>
                <w:sz w:val="24"/>
                <w:szCs w:val="24"/>
              </w:rPr>
            </w:pPr>
            <w:r w:rsidRPr="00EF36BD">
              <w:rPr>
                <w:rFonts w:ascii="Times New Roman" w:hAnsi="Times New Roman" w:cs="Times New Roman"/>
                <w:sz w:val="24"/>
                <w:szCs w:val="24"/>
              </w:rPr>
              <w:t xml:space="preserve">poligoni za postavljanje dječjih igrala ili zabavnog sadržaja preko 50 </w:t>
            </w:r>
            <w:r w:rsidR="00363C1C">
              <w:rPr>
                <w:rFonts w:ascii="Times New Roman" w:hAnsi="Times New Roman" w:cs="Times New Roman"/>
                <w:sz w:val="24"/>
                <w:szCs w:val="24"/>
              </w:rPr>
              <w:t>m</w:t>
            </w:r>
            <w:r w:rsidR="00363C1C" w:rsidRPr="00363C1C">
              <w:rPr>
                <w:rFonts w:ascii="Times New Roman" w:hAnsi="Times New Roman" w:cs="Times New Roman"/>
                <w:sz w:val="24"/>
                <w:szCs w:val="24"/>
                <w:vertAlign w:val="superscript"/>
              </w:rPr>
              <w:t>2</w:t>
            </w:r>
            <w:r w:rsidRPr="00EF36BD">
              <w:rPr>
                <w:rFonts w:ascii="Times New Roman" w:hAnsi="Times New Roman" w:cs="Times New Roman"/>
                <w:sz w:val="24"/>
                <w:szCs w:val="24"/>
              </w:rPr>
              <w:t xml:space="preserve"> </w:t>
            </w:r>
          </w:p>
          <w:p w14:paraId="43ACB915" w14:textId="77777777" w:rsidR="0005743A" w:rsidRPr="00EF36BD" w:rsidRDefault="0005743A" w:rsidP="000D0FE9">
            <w:pPr>
              <w:jc w:val="both"/>
              <w:rPr>
                <w:rFonts w:ascii="Times New Roman" w:hAnsi="Times New Roman" w:cs="Times New Roman"/>
                <w:sz w:val="24"/>
                <w:szCs w:val="24"/>
              </w:rPr>
            </w:pPr>
          </w:p>
        </w:tc>
        <w:tc>
          <w:tcPr>
            <w:tcW w:w="2126" w:type="dxa"/>
          </w:tcPr>
          <w:p w14:paraId="544544F4" w14:textId="2BFFEF3F" w:rsidR="0005743A" w:rsidRPr="00EF36BD" w:rsidRDefault="0005743A" w:rsidP="000F680C">
            <w:pPr>
              <w:jc w:val="center"/>
              <w:rPr>
                <w:rFonts w:ascii="Times New Roman" w:hAnsi="Times New Roman" w:cs="Times New Roman"/>
                <w:sz w:val="24"/>
                <w:szCs w:val="24"/>
              </w:rPr>
            </w:pPr>
            <w:r w:rsidRPr="00EF36BD">
              <w:rPr>
                <w:rFonts w:ascii="Times New Roman" w:hAnsi="Times New Roman" w:cs="Times New Roman"/>
                <w:sz w:val="24"/>
                <w:szCs w:val="24"/>
              </w:rPr>
              <w:t>4.700,00 €</w:t>
            </w:r>
          </w:p>
        </w:tc>
      </w:tr>
      <w:tr w:rsidR="0005743A" w:rsidRPr="00EF36BD" w14:paraId="31791338" w14:textId="77777777" w:rsidTr="000F680C">
        <w:trPr>
          <w:trHeight w:hRule="exact" w:val="493"/>
        </w:trPr>
        <w:tc>
          <w:tcPr>
            <w:tcW w:w="7508" w:type="dxa"/>
          </w:tcPr>
          <w:p w14:paraId="59F2570A" w14:textId="57A7C8A8" w:rsidR="0005743A" w:rsidRPr="00EF36BD" w:rsidRDefault="0005743A" w:rsidP="000D0FE9">
            <w:pPr>
              <w:jc w:val="both"/>
              <w:rPr>
                <w:rFonts w:ascii="Times New Roman" w:hAnsi="Times New Roman" w:cs="Times New Roman"/>
                <w:sz w:val="24"/>
                <w:szCs w:val="24"/>
              </w:rPr>
            </w:pPr>
            <w:r w:rsidRPr="00EF36BD">
              <w:rPr>
                <w:rFonts w:ascii="Times New Roman" w:hAnsi="Times New Roman" w:cs="Times New Roman"/>
                <w:sz w:val="24"/>
                <w:szCs w:val="24"/>
              </w:rPr>
              <w:t xml:space="preserve">poligoni za postavljanje dječjih igrala ili zabavnog sadržaja do 50 </w:t>
            </w:r>
            <w:r w:rsidR="00363C1C">
              <w:rPr>
                <w:rFonts w:ascii="Times New Roman" w:hAnsi="Times New Roman" w:cs="Times New Roman"/>
                <w:sz w:val="24"/>
                <w:szCs w:val="24"/>
              </w:rPr>
              <w:t>m</w:t>
            </w:r>
            <w:r w:rsidR="00363C1C" w:rsidRPr="00363C1C">
              <w:rPr>
                <w:rFonts w:ascii="Times New Roman" w:hAnsi="Times New Roman" w:cs="Times New Roman"/>
                <w:sz w:val="24"/>
                <w:szCs w:val="24"/>
                <w:vertAlign w:val="superscript"/>
              </w:rPr>
              <w:t>2</w:t>
            </w:r>
            <w:r w:rsidRPr="00EF36BD">
              <w:rPr>
                <w:rFonts w:ascii="Times New Roman" w:hAnsi="Times New Roman" w:cs="Times New Roman"/>
                <w:sz w:val="24"/>
                <w:szCs w:val="24"/>
              </w:rPr>
              <w:t xml:space="preserve"> </w:t>
            </w:r>
          </w:p>
        </w:tc>
        <w:tc>
          <w:tcPr>
            <w:tcW w:w="2126" w:type="dxa"/>
          </w:tcPr>
          <w:p w14:paraId="02298D50" w14:textId="148A2080" w:rsidR="0005743A" w:rsidRPr="00EF36BD" w:rsidRDefault="0005743A" w:rsidP="000F680C">
            <w:pPr>
              <w:jc w:val="center"/>
              <w:rPr>
                <w:rFonts w:ascii="Times New Roman" w:hAnsi="Times New Roman" w:cs="Times New Roman"/>
                <w:sz w:val="24"/>
                <w:szCs w:val="24"/>
              </w:rPr>
            </w:pPr>
            <w:r w:rsidRPr="00EF36BD">
              <w:rPr>
                <w:rFonts w:ascii="Times New Roman" w:hAnsi="Times New Roman" w:cs="Times New Roman"/>
                <w:sz w:val="24"/>
                <w:szCs w:val="24"/>
              </w:rPr>
              <w:t>3.000,00 €</w:t>
            </w:r>
          </w:p>
          <w:p w14:paraId="0F1EF3BB" w14:textId="77777777" w:rsidR="000D0FE9" w:rsidRPr="00EF36BD" w:rsidRDefault="000D0FE9" w:rsidP="000F680C">
            <w:pPr>
              <w:jc w:val="center"/>
              <w:rPr>
                <w:rFonts w:ascii="Times New Roman" w:hAnsi="Times New Roman" w:cs="Times New Roman"/>
                <w:sz w:val="24"/>
                <w:szCs w:val="24"/>
              </w:rPr>
            </w:pPr>
          </w:p>
        </w:tc>
      </w:tr>
      <w:tr w:rsidR="0005743A" w:rsidRPr="00EF36BD" w14:paraId="411F3B4A" w14:textId="77777777" w:rsidTr="000F680C">
        <w:trPr>
          <w:trHeight w:hRule="exact" w:val="493"/>
        </w:trPr>
        <w:tc>
          <w:tcPr>
            <w:tcW w:w="7508" w:type="dxa"/>
          </w:tcPr>
          <w:p w14:paraId="0CE3245D" w14:textId="77777777" w:rsidR="0005743A" w:rsidRPr="00EF36BD" w:rsidRDefault="0005743A" w:rsidP="000D0FE9">
            <w:pPr>
              <w:jc w:val="both"/>
              <w:rPr>
                <w:rFonts w:ascii="Times New Roman" w:hAnsi="Times New Roman" w:cs="Times New Roman"/>
                <w:sz w:val="24"/>
                <w:szCs w:val="24"/>
              </w:rPr>
            </w:pPr>
            <w:r w:rsidRPr="00EF36BD">
              <w:rPr>
                <w:rFonts w:ascii="Times New Roman" w:hAnsi="Times New Roman" w:cs="Times New Roman"/>
                <w:sz w:val="24"/>
                <w:szCs w:val="24"/>
              </w:rPr>
              <w:t xml:space="preserve">zabavni aparati </w:t>
            </w:r>
          </w:p>
        </w:tc>
        <w:tc>
          <w:tcPr>
            <w:tcW w:w="2126" w:type="dxa"/>
          </w:tcPr>
          <w:p w14:paraId="00F6AF2C" w14:textId="120D9576" w:rsidR="0005743A" w:rsidRPr="00EF36BD" w:rsidRDefault="0005743A" w:rsidP="000F680C">
            <w:pPr>
              <w:jc w:val="center"/>
              <w:rPr>
                <w:rFonts w:ascii="Times New Roman" w:hAnsi="Times New Roman" w:cs="Times New Roman"/>
                <w:sz w:val="24"/>
                <w:szCs w:val="24"/>
              </w:rPr>
            </w:pPr>
            <w:r w:rsidRPr="00EF36BD">
              <w:rPr>
                <w:rFonts w:ascii="Times New Roman" w:hAnsi="Times New Roman" w:cs="Times New Roman"/>
                <w:sz w:val="24"/>
                <w:szCs w:val="24"/>
              </w:rPr>
              <w:t>1.100,00 €</w:t>
            </w:r>
          </w:p>
          <w:p w14:paraId="12AAE4FB" w14:textId="77777777" w:rsidR="0005743A" w:rsidRPr="00EF36BD" w:rsidRDefault="0005743A" w:rsidP="000F680C">
            <w:pPr>
              <w:jc w:val="center"/>
              <w:rPr>
                <w:rFonts w:ascii="Times New Roman" w:hAnsi="Times New Roman" w:cs="Times New Roman"/>
                <w:sz w:val="24"/>
                <w:szCs w:val="24"/>
              </w:rPr>
            </w:pPr>
          </w:p>
        </w:tc>
      </w:tr>
      <w:tr w:rsidR="0005743A" w:rsidRPr="00EF36BD" w14:paraId="21491104" w14:textId="77777777" w:rsidTr="000F680C">
        <w:trPr>
          <w:trHeight w:hRule="exact" w:val="493"/>
        </w:trPr>
        <w:tc>
          <w:tcPr>
            <w:tcW w:w="7508" w:type="dxa"/>
          </w:tcPr>
          <w:p w14:paraId="7A68EA3E" w14:textId="77777777" w:rsidR="0005743A" w:rsidRPr="00EF36BD" w:rsidRDefault="0005743A" w:rsidP="000D0FE9">
            <w:pPr>
              <w:jc w:val="both"/>
              <w:rPr>
                <w:rFonts w:ascii="Times New Roman" w:hAnsi="Times New Roman" w:cs="Times New Roman"/>
                <w:sz w:val="24"/>
                <w:szCs w:val="24"/>
              </w:rPr>
            </w:pPr>
            <w:r w:rsidRPr="00EF36BD">
              <w:rPr>
                <w:rFonts w:ascii="Times New Roman" w:hAnsi="Times New Roman" w:cs="Times New Roman"/>
                <w:sz w:val="24"/>
                <w:szCs w:val="24"/>
              </w:rPr>
              <w:t>- elektronički simulator i slični uređaji</w:t>
            </w:r>
          </w:p>
        </w:tc>
        <w:tc>
          <w:tcPr>
            <w:tcW w:w="2126" w:type="dxa"/>
          </w:tcPr>
          <w:p w14:paraId="25EF4DDA" w14:textId="2E2B83DE" w:rsidR="0005743A" w:rsidRPr="00EF36BD" w:rsidRDefault="0005743A" w:rsidP="000F680C">
            <w:pPr>
              <w:jc w:val="center"/>
              <w:rPr>
                <w:rFonts w:ascii="Times New Roman" w:hAnsi="Times New Roman" w:cs="Times New Roman"/>
                <w:sz w:val="24"/>
                <w:szCs w:val="24"/>
              </w:rPr>
            </w:pPr>
            <w:r w:rsidRPr="00EF36BD">
              <w:rPr>
                <w:rFonts w:ascii="Times New Roman" w:hAnsi="Times New Roman" w:cs="Times New Roman"/>
                <w:sz w:val="24"/>
                <w:szCs w:val="24"/>
              </w:rPr>
              <w:t>2.700,00 €</w:t>
            </w:r>
          </w:p>
          <w:p w14:paraId="688A6B73" w14:textId="77777777" w:rsidR="0005743A" w:rsidRPr="00EF36BD" w:rsidRDefault="0005743A" w:rsidP="000F680C">
            <w:pPr>
              <w:jc w:val="center"/>
              <w:rPr>
                <w:rFonts w:ascii="Times New Roman" w:hAnsi="Times New Roman" w:cs="Times New Roman"/>
                <w:sz w:val="24"/>
                <w:szCs w:val="24"/>
              </w:rPr>
            </w:pPr>
          </w:p>
        </w:tc>
      </w:tr>
      <w:tr w:rsidR="0005743A" w:rsidRPr="00EF36BD" w14:paraId="2A2E6E8B" w14:textId="77777777" w:rsidTr="000F680C">
        <w:trPr>
          <w:trHeight w:hRule="exact" w:val="493"/>
        </w:trPr>
        <w:tc>
          <w:tcPr>
            <w:tcW w:w="7508" w:type="dxa"/>
          </w:tcPr>
          <w:p w14:paraId="0B1E920F" w14:textId="77777777" w:rsidR="0005743A" w:rsidRPr="00EF36BD" w:rsidRDefault="0005743A" w:rsidP="000D0FE9">
            <w:pPr>
              <w:jc w:val="both"/>
              <w:rPr>
                <w:rFonts w:ascii="Times New Roman" w:hAnsi="Times New Roman" w:cs="Times New Roman"/>
                <w:sz w:val="24"/>
                <w:szCs w:val="24"/>
              </w:rPr>
            </w:pPr>
            <w:r w:rsidRPr="00EF36BD">
              <w:rPr>
                <w:rFonts w:ascii="Times New Roman" w:hAnsi="Times New Roman" w:cs="Times New Roman"/>
                <w:sz w:val="24"/>
                <w:szCs w:val="24"/>
              </w:rPr>
              <w:t xml:space="preserve">- usluge masaže, pedikure, manikure i sl. </w:t>
            </w:r>
          </w:p>
        </w:tc>
        <w:tc>
          <w:tcPr>
            <w:tcW w:w="2126" w:type="dxa"/>
          </w:tcPr>
          <w:p w14:paraId="2ED6077E" w14:textId="77777777" w:rsidR="0005743A" w:rsidRPr="00EF36BD" w:rsidRDefault="0005743A" w:rsidP="000F680C">
            <w:pPr>
              <w:jc w:val="center"/>
              <w:rPr>
                <w:rFonts w:ascii="Times New Roman" w:hAnsi="Times New Roman" w:cs="Times New Roman"/>
                <w:sz w:val="24"/>
                <w:szCs w:val="24"/>
              </w:rPr>
            </w:pPr>
            <w:r w:rsidRPr="00EF36BD">
              <w:rPr>
                <w:rFonts w:ascii="Times New Roman" w:hAnsi="Times New Roman" w:cs="Times New Roman"/>
                <w:sz w:val="24"/>
                <w:szCs w:val="24"/>
              </w:rPr>
              <w:t>1.000,00 €</w:t>
            </w:r>
          </w:p>
          <w:p w14:paraId="63EA2F88" w14:textId="77777777" w:rsidR="0005743A" w:rsidRPr="00EF36BD" w:rsidRDefault="0005743A" w:rsidP="000F680C">
            <w:pPr>
              <w:jc w:val="center"/>
              <w:rPr>
                <w:rFonts w:ascii="Times New Roman" w:hAnsi="Times New Roman" w:cs="Times New Roman"/>
                <w:sz w:val="24"/>
                <w:szCs w:val="24"/>
              </w:rPr>
            </w:pPr>
          </w:p>
        </w:tc>
      </w:tr>
    </w:tbl>
    <w:p w14:paraId="525380D1" w14:textId="77777777" w:rsidR="000D0FE9" w:rsidRPr="00EF36BD" w:rsidRDefault="000D0FE9" w:rsidP="000D0FE9">
      <w:pPr>
        <w:spacing w:after="0" w:line="240" w:lineRule="auto"/>
        <w:jc w:val="both"/>
        <w:rPr>
          <w:rFonts w:ascii="Times New Roman" w:hAnsi="Times New Roman" w:cs="Times New Roman"/>
          <w:sz w:val="24"/>
          <w:szCs w:val="24"/>
        </w:rPr>
      </w:pPr>
    </w:p>
    <w:p w14:paraId="0A087338" w14:textId="77777777" w:rsidR="007507D4" w:rsidRPr="000F680C" w:rsidRDefault="007507D4" w:rsidP="000D0FE9">
      <w:pPr>
        <w:spacing w:after="0" w:line="240" w:lineRule="auto"/>
        <w:rPr>
          <w:rFonts w:ascii="Times New Roman" w:hAnsi="Times New Roman" w:cs="Times New Roman"/>
          <w:b/>
          <w:bCs/>
          <w:sz w:val="24"/>
          <w:szCs w:val="24"/>
        </w:rPr>
      </w:pPr>
      <w:r w:rsidRPr="000F680C">
        <w:rPr>
          <w:rFonts w:ascii="Times New Roman" w:hAnsi="Times New Roman" w:cs="Times New Roman"/>
          <w:b/>
          <w:bCs/>
          <w:sz w:val="24"/>
          <w:szCs w:val="24"/>
        </w:rPr>
        <w:t>I</w:t>
      </w:r>
      <w:r w:rsidR="009B0B12" w:rsidRPr="000F680C">
        <w:rPr>
          <w:rFonts w:ascii="Times New Roman" w:hAnsi="Times New Roman" w:cs="Times New Roman"/>
          <w:b/>
          <w:bCs/>
          <w:sz w:val="24"/>
          <w:szCs w:val="24"/>
        </w:rPr>
        <w:t>I</w:t>
      </w:r>
      <w:r w:rsidRPr="000F680C">
        <w:rPr>
          <w:rFonts w:ascii="Times New Roman" w:hAnsi="Times New Roman" w:cs="Times New Roman"/>
          <w:b/>
          <w:bCs/>
          <w:sz w:val="24"/>
          <w:szCs w:val="24"/>
        </w:rPr>
        <w:t>I. ZONA</w:t>
      </w:r>
    </w:p>
    <w:tbl>
      <w:tblPr>
        <w:tblStyle w:val="Reetkatablice"/>
        <w:tblW w:w="0" w:type="auto"/>
        <w:tblLayout w:type="fixed"/>
        <w:tblLook w:val="04A0" w:firstRow="1" w:lastRow="0" w:firstColumn="1" w:lastColumn="0" w:noHBand="0" w:noVBand="1"/>
      </w:tblPr>
      <w:tblGrid>
        <w:gridCol w:w="7508"/>
        <w:gridCol w:w="2126"/>
      </w:tblGrid>
      <w:tr w:rsidR="0005743A" w:rsidRPr="00EF36BD" w14:paraId="7B6F9694" w14:textId="77777777" w:rsidTr="000F680C">
        <w:trPr>
          <w:trHeight w:hRule="exact" w:val="510"/>
        </w:trPr>
        <w:tc>
          <w:tcPr>
            <w:tcW w:w="7508" w:type="dxa"/>
          </w:tcPr>
          <w:p w14:paraId="0138D768" w14:textId="77777777" w:rsidR="0005743A" w:rsidRPr="00EF36BD" w:rsidRDefault="0005743A" w:rsidP="000D0FE9">
            <w:pPr>
              <w:jc w:val="center"/>
              <w:rPr>
                <w:rFonts w:ascii="Times New Roman" w:hAnsi="Times New Roman" w:cs="Times New Roman"/>
                <w:sz w:val="24"/>
                <w:szCs w:val="24"/>
              </w:rPr>
            </w:pPr>
            <w:r w:rsidRPr="00EF36BD">
              <w:rPr>
                <w:rFonts w:ascii="Times New Roman" w:hAnsi="Times New Roman" w:cs="Times New Roman"/>
                <w:sz w:val="24"/>
                <w:szCs w:val="24"/>
              </w:rPr>
              <w:t>NAMJENA</w:t>
            </w:r>
          </w:p>
        </w:tc>
        <w:tc>
          <w:tcPr>
            <w:tcW w:w="2126" w:type="dxa"/>
          </w:tcPr>
          <w:p w14:paraId="7CAC5CC3" w14:textId="2ED44EBE" w:rsidR="0005743A" w:rsidRPr="00EF36BD" w:rsidRDefault="0005743A" w:rsidP="000F680C">
            <w:pPr>
              <w:jc w:val="center"/>
              <w:rPr>
                <w:rFonts w:ascii="Times New Roman" w:hAnsi="Times New Roman" w:cs="Times New Roman"/>
                <w:sz w:val="24"/>
                <w:szCs w:val="24"/>
              </w:rPr>
            </w:pPr>
            <w:r w:rsidRPr="00EF36BD">
              <w:rPr>
                <w:rFonts w:ascii="Times New Roman" w:hAnsi="Times New Roman" w:cs="Times New Roman"/>
                <w:sz w:val="24"/>
                <w:szCs w:val="24"/>
              </w:rPr>
              <w:t>SK (01.04.-</w:t>
            </w:r>
            <w:r w:rsidR="00950BF0">
              <w:rPr>
                <w:rFonts w:ascii="Times New Roman" w:hAnsi="Times New Roman" w:cs="Times New Roman"/>
                <w:sz w:val="24"/>
                <w:szCs w:val="24"/>
              </w:rPr>
              <w:t>31.10</w:t>
            </w:r>
            <w:r w:rsidRPr="00EF36BD">
              <w:rPr>
                <w:rFonts w:ascii="Times New Roman" w:hAnsi="Times New Roman" w:cs="Times New Roman"/>
                <w:sz w:val="24"/>
                <w:szCs w:val="24"/>
              </w:rPr>
              <w:t>.)</w:t>
            </w:r>
          </w:p>
        </w:tc>
      </w:tr>
      <w:tr w:rsidR="0005743A" w:rsidRPr="00EF36BD" w14:paraId="6BADDB94" w14:textId="77777777" w:rsidTr="000F680C">
        <w:trPr>
          <w:trHeight w:hRule="exact" w:val="510"/>
        </w:trPr>
        <w:tc>
          <w:tcPr>
            <w:tcW w:w="7508" w:type="dxa"/>
          </w:tcPr>
          <w:p w14:paraId="02F0AD2C" w14:textId="05327F1A" w:rsidR="0005743A" w:rsidRPr="00EF36BD" w:rsidRDefault="0005743A" w:rsidP="000D0FE9">
            <w:pPr>
              <w:jc w:val="both"/>
              <w:rPr>
                <w:rFonts w:ascii="Times New Roman" w:hAnsi="Times New Roman" w:cs="Times New Roman"/>
                <w:sz w:val="24"/>
                <w:szCs w:val="24"/>
              </w:rPr>
            </w:pPr>
            <w:r w:rsidRPr="00EF36BD">
              <w:rPr>
                <w:rFonts w:ascii="Times New Roman" w:hAnsi="Times New Roman" w:cs="Times New Roman"/>
                <w:sz w:val="24"/>
                <w:szCs w:val="24"/>
              </w:rPr>
              <w:t xml:space="preserve">- poligoni za postavljanje dječjih igrala ili zabavnog sadržaja preko 50 </w:t>
            </w:r>
            <w:r w:rsidR="00363C1C">
              <w:rPr>
                <w:rFonts w:ascii="Times New Roman" w:hAnsi="Times New Roman" w:cs="Times New Roman"/>
                <w:sz w:val="24"/>
                <w:szCs w:val="24"/>
              </w:rPr>
              <w:t>m</w:t>
            </w:r>
            <w:r w:rsidR="00363C1C" w:rsidRPr="00363C1C">
              <w:rPr>
                <w:rFonts w:ascii="Times New Roman" w:hAnsi="Times New Roman" w:cs="Times New Roman"/>
                <w:sz w:val="24"/>
                <w:szCs w:val="24"/>
                <w:vertAlign w:val="superscript"/>
              </w:rPr>
              <w:t>2</w:t>
            </w:r>
            <w:r w:rsidRPr="00EF36BD">
              <w:rPr>
                <w:rFonts w:ascii="Times New Roman" w:hAnsi="Times New Roman" w:cs="Times New Roman"/>
                <w:sz w:val="24"/>
                <w:szCs w:val="24"/>
              </w:rPr>
              <w:t xml:space="preserve"> </w:t>
            </w:r>
          </w:p>
        </w:tc>
        <w:tc>
          <w:tcPr>
            <w:tcW w:w="2126" w:type="dxa"/>
          </w:tcPr>
          <w:p w14:paraId="663018C5" w14:textId="2871ACD3" w:rsidR="0005743A" w:rsidRPr="00EF36BD" w:rsidRDefault="0005743A" w:rsidP="000F680C">
            <w:pPr>
              <w:jc w:val="center"/>
              <w:rPr>
                <w:rFonts w:ascii="Times New Roman" w:hAnsi="Times New Roman" w:cs="Times New Roman"/>
                <w:sz w:val="24"/>
                <w:szCs w:val="24"/>
              </w:rPr>
            </w:pPr>
            <w:r w:rsidRPr="00EF36BD">
              <w:rPr>
                <w:rFonts w:ascii="Times New Roman" w:hAnsi="Times New Roman" w:cs="Times New Roman"/>
                <w:sz w:val="24"/>
                <w:szCs w:val="24"/>
              </w:rPr>
              <w:t>2.300,00 €</w:t>
            </w:r>
          </w:p>
          <w:p w14:paraId="5E3328B7" w14:textId="77777777" w:rsidR="0005743A" w:rsidRPr="00EF36BD" w:rsidRDefault="0005743A" w:rsidP="000F680C">
            <w:pPr>
              <w:jc w:val="center"/>
              <w:rPr>
                <w:rFonts w:ascii="Times New Roman" w:hAnsi="Times New Roman" w:cs="Times New Roman"/>
                <w:sz w:val="24"/>
                <w:szCs w:val="24"/>
              </w:rPr>
            </w:pPr>
          </w:p>
        </w:tc>
      </w:tr>
      <w:tr w:rsidR="0005743A" w:rsidRPr="00EF36BD" w14:paraId="1DF81000" w14:textId="77777777" w:rsidTr="000F680C">
        <w:trPr>
          <w:trHeight w:hRule="exact" w:val="510"/>
        </w:trPr>
        <w:tc>
          <w:tcPr>
            <w:tcW w:w="7508" w:type="dxa"/>
          </w:tcPr>
          <w:p w14:paraId="07CDBA93" w14:textId="05EACA7E" w:rsidR="0005743A" w:rsidRPr="00EF36BD" w:rsidRDefault="000D0FE9" w:rsidP="000D0FE9">
            <w:pPr>
              <w:jc w:val="both"/>
              <w:rPr>
                <w:rFonts w:ascii="Times New Roman" w:hAnsi="Times New Roman" w:cs="Times New Roman"/>
                <w:sz w:val="24"/>
                <w:szCs w:val="24"/>
              </w:rPr>
            </w:pPr>
            <w:r w:rsidRPr="00EF36BD">
              <w:rPr>
                <w:rFonts w:ascii="Times New Roman" w:hAnsi="Times New Roman" w:cs="Times New Roman"/>
                <w:sz w:val="24"/>
                <w:szCs w:val="24"/>
              </w:rPr>
              <w:t xml:space="preserve">- </w:t>
            </w:r>
            <w:r w:rsidR="0005743A" w:rsidRPr="00EF36BD">
              <w:rPr>
                <w:rFonts w:ascii="Times New Roman" w:hAnsi="Times New Roman" w:cs="Times New Roman"/>
                <w:sz w:val="24"/>
                <w:szCs w:val="24"/>
              </w:rPr>
              <w:t xml:space="preserve">poligoni za postavljanje dječjih igrala ili zabavnog sadržaja do 50 </w:t>
            </w:r>
            <w:r w:rsidR="00363C1C">
              <w:rPr>
                <w:rFonts w:ascii="Times New Roman" w:hAnsi="Times New Roman" w:cs="Times New Roman"/>
                <w:sz w:val="24"/>
                <w:szCs w:val="24"/>
              </w:rPr>
              <w:t>m</w:t>
            </w:r>
            <w:r w:rsidR="00363C1C" w:rsidRPr="00363C1C">
              <w:rPr>
                <w:rFonts w:ascii="Times New Roman" w:hAnsi="Times New Roman" w:cs="Times New Roman"/>
                <w:sz w:val="24"/>
                <w:szCs w:val="24"/>
                <w:vertAlign w:val="superscript"/>
              </w:rPr>
              <w:t>2</w:t>
            </w:r>
          </w:p>
          <w:p w14:paraId="7A7B4BFA" w14:textId="77777777" w:rsidR="0005743A" w:rsidRPr="00EF36BD" w:rsidRDefault="0005743A" w:rsidP="000D0FE9">
            <w:pPr>
              <w:jc w:val="both"/>
              <w:rPr>
                <w:rFonts w:ascii="Times New Roman" w:hAnsi="Times New Roman" w:cs="Times New Roman"/>
                <w:sz w:val="24"/>
                <w:szCs w:val="24"/>
              </w:rPr>
            </w:pPr>
          </w:p>
        </w:tc>
        <w:tc>
          <w:tcPr>
            <w:tcW w:w="2126" w:type="dxa"/>
          </w:tcPr>
          <w:p w14:paraId="671EA6F6" w14:textId="77777777" w:rsidR="0005743A" w:rsidRPr="00EF36BD" w:rsidRDefault="0005743A" w:rsidP="000F680C">
            <w:pPr>
              <w:jc w:val="center"/>
              <w:rPr>
                <w:rFonts w:ascii="Times New Roman" w:hAnsi="Times New Roman" w:cs="Times New Roman"/>
                <w:sz w:val="24"/>
                <w:szCs w:val="24"/>
              </w:rPr>
            </w:pPr>
            <w:r w:rsidRPr="00EF36BD">
              <w:rPr>
                <w:rFonts w:ascii="Times New Roman" w:hAnsi="Times New Roman" w:cs="Times New Roman"/>
                <w:sz w:val="24"/>
                <w:szCs w:val="24"/>
              </w:rPr>
              <w:t>1.500,00 €</w:t>
            </w:r>
          </w:p>
        </w:tc>
      </w:tr>
      <w:tr w:rsidR="0005743A" w:rsidRPr="00EF36BD" w14:paraId="5582071A" w14:textId="77777777" w:rsidTr="000F680C">
        <w:trPr>
          <w:trHeight w:hRule="exact" w:val="510"/>
        </w:trPr>
        <w:tc>
          <w:tcPr>
            <w:tcW w:w="7508" w:type="dxa"/>
          </w:tcPr>
          <w:p w14:paraId="508A814D" w14:textId="77777777" w:rsidR="0005743A" w:rsidRPr="00EF36BD" w:rsidRDefault="000D0FE9" w:rsidP="000D0FE9">
            <w:pPr>
              <w:jc w:val="both"/>
              <w:rPr>
                <w:rFonts w:ascii="Times New Roman" w:hAnsi="Times New Roman" w:cs="Times New Roman"/>
                <w:sz w:val="24"/>
                <w:szCs w:val="24"/>
              </w:rPr>
            </w:pPr>
            <w:r w:rsidRPr="00EF36BD">
              <w:rPr>
                <w:rFonts w:ascii="Times New Roman" w:hAnsi="Times New Roman" w:cs="Times New Roman"/>
                <w:sz w:val="24"/>
                <w:szCs w:val="24"/>
              </w:rPr>
              <w:t xml:space="preserve">- </w:t>
            </w:r>
            <w:r w:rsidR="0005743A" w:rsidRPr="00EF36BD">
              <w:rPr>
                <w:rFonts w:ascii="Times New Roman" w:hAnsi="Times New Roman" w:cs="Times New Roman"/>
                <w:sz w:val="24"/>
                <w:szCs w:val="24"/>
              </w:rPr>
              <w:t xml:space="preserve">zabavni aparati </w:t>
            </w:r>
          </w:p>
          <w:p w14:paraId="6C8F54BD" w14:textId="77777777" w:rsidR="000D0FE9" w:rsidRPr="00EF36BD" w:rsidRDefault="000D0FE9" w:rsidP="000D0FE9">
            <w:pPr>
              <w:jc w:val="both"/>
              <w:rPr>
                <w:rFonts w:ascii="Times New Roman" w:hAnsi="Times New Roman" w:cs="Times New Roman"/>
                <w:sz w:val="24"/>
                <w:szCs w:val="24"/>
              </w:rPr>
            </w:pPr>
          </w:p>
        </w:tc>
        <w:tc>
          <w:tcPr>
            <w:tcW w:w="2126" w:type="dxa"/>
          </w:tcPr>
          <w:p w14:paraId="51B2DAD5" w14:textId="77777777" w:rsidR="0005743A" w:rsidRPr="00EF36BD" w:rsidRDefault="0005743A" w:rsidP="000F680C">
            <w:pPr>
              <w:jc w:val="center"/>
              <w:rPr>
                <w:rFonts w:ascii="Times New Roman" w:hAnsi="Times New Roman" w:cs="Times New Roman"/>
                <w:sz w:val="24"/>
                <w:szCs w:val="24"/>
              </w:rPr>
            </w:pPr>
            <w:r w:rsidRPr="00EF36BD">
              <w:rPr>
                <w:rFonts w:ascii="Times New Roman" w:hAnsi="Times New Roman" w:cs="Times New Roman"/>
                <w:sz w:val="24"/>
                <w:szCs w:val="24"/>
              </w:rPr>
              <w:t>800,00 €</w:t>
            </w:r>
          </w:p>
        </w:tc>
      </w:tr>
      <w:tr w:rsidR="0005743A" w:rsidRPr="00EF36BD" w14:paraId="7B717894" w14:textId="77777777" w:rsidTr="000F680C">
        <w:trPr>
          <w:trHeight w:hRule="exact" w:val="510"/>
        </w:trPr>
        <w:tc>
          <w:tcPr>
            <w:tcW w:w="7508" w:type="dxa"/>
          </w:tcPr>
          <w:p w14:paraId="1B40C5E8" w14:textId="77777777" w:rsidR="0005743A" w:rsidRPr="00EF36BD" w:rsidRDefault="0005743A" w:rsidP="000D0FE9">
            <w:pPr>
              <w:jc w:val="both"/>
              <w:rPr>
                <w:rFonts w:ascii="Times New Roman" w:hAnsi="Times New Roman" w:cs="Times New Roman"/>
                <w:sz w:val="24"/>
                <w:szCs w:val="24"/>
              </w:rPr>
            </w:pPr>
            <w:r w:rsidRPr="00EF36BD">
              <w:rPr>
                <w:rFonts w:ascii="Times New Roman" w:hAnsi="Times New Roman" w:cs="Times New Roman"/>
                <w:sz w:val="24"/>
                <w:szCs w:val="24"/>
              </w:rPr>
              <w:t>- elektronički simulator i slični uređaji</w:t>
            </w:r>
          </w:p>
        </w:tc>
        <w:tc>
          <w:tcPr>
            <w:tcW w:w="2126" w:type="dxa"/>
          </w:tcPr>
          <w:p w14:paraId="1EF51DBD" w14:textId="77777777" w:rsidR="0005743A" w:rsidRPr="00EF36BD" w:rsidRDefault="0005743A" w:rsidP="000F680C">
            <w:pPr>
              <w:jc w:val="center"/>
              <w:rPr>
                <w:rFonts w:ascii="Times New Roman" w:hAnsi="Times New Roman" w:cs="Times New Roman"/>
                <w:sz w:val="24"/>
                <w:szCs w:val="24"/>
              </w:rPr>
            </w:pPr>
            <w:r w:rsidRPr="00EF36BD">
              <w:rPr>
                <w:rFonts w:ascii="Times New Roman" w:hAnsi="Times New Roman" w:cs="Times New Roman"/>
                <w:sz w:val="24"/>
                <w:szCs w:val="24"/>
              </w:rPr>
              <w:t>2.000,00 €</w:t>
            </w:r>
          </w:p>
          <w:p w14:paraId="3C82A7F0" w14:textId="77777777" w:rsidR="0005743A" w:rsidRPr="00EF36BD" w:rsidRDefault="0005743A" w:rsidP="000F680C">
            <w:pPr>
              <w:jc w:val="center"/>
              <w:rPr>
                <w:rFonts w:ascii="Times New Roman" w:hAnsi="Times New Roman" w:cs="Times New Roman"/>
                <w:sz w:val="24"/>
                <w:szCs w:val="24"/>
              </w:rPr>
            </w:pPr>
          </w:p>
        </w:tc>
      </w:tr>
      <w:tr w:rsidR="0005743A" w:rsidRPr="00EF36BD" w14:paraId="0C5AAE71" w14:textId="77777777" w:rsidTr="000F680C">
        <w:trPr>
          <w:trHeight w:hRule="exact" w:val="510"/>
        </w:trPr>
        <w:tc>
          <w:tcPr>
            <w:tcW w:w="7508" w:type="dxa"/>
          </w:tcPr>
          <w:p w14:paraId="4B2BB02A" w14:textId="77777777" w:rsidR="0005743A" w:rsidRPr="00EF36BD" w:rsidRDefault="0005743A" w:rsidP="000D0FE9">
            <w:pPr>
              <w:jc w:val="both"/>
              <w:rPr>
                <w:rFonts w:ascii="Times New Roman" w:hAnsi="Times New Roman" w:cs="Times New Roman"/>
                <w:sz w:val="24"/>
                <w:szCs w:val="24"/>
              </w:rPr>
            </w:pPr>
            <w:r w:rsidRPr="00EF36BD">
              <w:rPr>
                <w:rFonts w:ascii="Times New Roman" w:hAnsi="Times New Roman" w:cs="Times New Roman"/>
                <w:sz w:val="24"/>
                <w:szCs w:val="24"/>
              </w:rPr>
              <w:t xml:space="preserve">- usluge masaže, pedikure, manikure i sl. </w:t>
            </w:r>
          </w:p>
        </w:tc>
        <w:tc>
          <w:tcPr>
            <w:tcW w:w="2126" w:type="dxa"/>
          </w:tcPr>
          <w:p w14:paraId="66121266" w14:textId="77777777" w:rsidR="0005743A" w:rsidRPr="00EF36BD" w:rsidRDefault="0005743A" w:rsidP="000F680C">
            <w:pPr>
              <w:jc w:val="center"/>
              <w:rPr>
                <w:rFonts w:ascii="Times New Roman" w:hAnsi="Times New Roman" w:cs="Times New Roman"/>
                <w:sz w:val="24"/>
                <w:szCs w:val="24"/>
              </w:rPr>
            </w:pPr>
            <w:r w:rsidRPr="00EF36BD">
              <w:rPr>
                <w:rFonts w:ascii="Times New Roman" w:hAnsi="Times New Roman" w:cs="Times New Roman"/>
                <w:sz w:val="24"/>
                <w:szCs w:val="24"/>
              </w:rPr>
              <w:t>400,00 €</w:t>
            </w:r>
          </w:p>
          <w:p w14:paraId="5E58B668" w14:textId="77777777" w:rsidR="0005743A" w:rsidRPr="00EF36BD" w:rsidRDefault="0005743A" w:rsidP="000F680C">
            <w:pPr>
              <w:jc w:val="center"/>
              <w:rPr>
                <w:rFonts w:ascii="Times New Roman" w:hAnsi="Times New Roman" w:cs="Times New Roman"/>
                <w:sz w:val="24"/>
                <w:szCs w:val="24"/>
              </w:rPr>
            </w:pPr>
          </w:p>
        </w:tc>
      </w:tr>
    </w:tbl>
    <w:p w14:paraId="41D26DB7" w14:textId="77777777" w:rsidR="000F680C" w:rsidRDefault="000F680C" w:rsidP="000D0FE9">
      <w:pPr>
        <w:spacing w:after="0" w:line="240" w:lineRule="auto"/>
        <w:rPr>
          <w:rFonts w:ascii="Times New Roman" w:hAnsi="Times New Roman" w:cs="Times New Roman"/>
          <w:sz w:val="24"/>
          <w:szCs w:val="24"/>
        </w:rPr>
      </w:pPr>
    </w:p>
    <w:p w14:paraId="30F54D02" w14:textId="40BA300E" w:rsidR="000F680C" w:rsidRPr="000F680C" w:rsidRDefault="00DA7CB8" w:rsidP="000D0FE9">
      <w:pPr>
        <w:spacing w:after="0" w:line="240" w:lineRule="auto"/>
        <w:rPr>
          <w:rFonts w:ascii="Times New Roman" w:hAnsi="Times New Roman" w:cs="Times New Roman"/>
          <w:b/>
          <w:bCs/>
          <w:sz w:val="24"/>
          <w:szCs w:val="24"/>
        </w:rPr>
      </w:pPr>
      <w:r w:rsidRPr="000F680C">
        <w:rPr>
          <w:rFonts w:ascii="Times New Roman" w:hAnsi="Times New Roman" w:cs="Times New Roman"/>
          <w:b/>
          <w:bCs/>
          <w:sz w:val="24"/>
          <w:szCs w:val="24"/>
        </w:rPr>
        <w:t>IV. ZON</w:t>
      </w:r>
      <w:r w:rsidR="0005743A" w:rsidRPr="000F680C">
        <w:rPr>
          <w:rFonts w:ascii="Times New Roman" w:hAnsi="Times New Roman" w:cs="Times New Roman"/>
          <w:b/>
          <w:bCs/>
          <w:sz w:val="24"/>
          <w:szCs w:val="24"/>
        </w:rPr>
        <w:t>A</w:t>
      </w:r>
    </w:p>
    <w:tbl>
      <w:tblPr>
        <w:tblStyle w:val="Reetkatablice"/>
        <w:tblW w:w="0" w:type="auto"/>
        <w:tblLayout w:type="fixed"/>
        <w:tblLook w:val="04A0" w:firstRow="1" w:lastRow="0" w:firstColumn="1" w:lastColumn="0" w:noHBand="0" w:noVBand="1"/>
      </w:tblPr>
      <w:tblGrid>
        <w:gridCol w:w="7508"/>
        <w:gridCol w:w="2126"/>
      </w:tblGrid>
      <w:tr w:rsidR="0005743A" w:rsidRPr="00EF36BD" w14:paraId="1481BFF9" w14:textId="77777777" w:rsidTr="000F680C">
        <w:trPr>
          <w:trHeight w:hRule="exact" w:val="510"/>
        </w:trPr>
        <w:tc>
          <w:tcPr>
            <w:tcW w:w="7508" w:type="dxa"/>
          </w:tcPr>
          <w:p w14:paraId="4CBF4519" w14:textId="77777777" w:rsidR="0005743A" w:rsidRPr="00EF36BD" w:rsidRDefault="0005743A" w:rsidP="000D0FE9">
            <w:pPr>
              <w:jc w:val="center"/>
              <w:rPr>
                <w:rFonts w:ascii="Times New Roman" w:hAnsi="Times New Roman" w:cs="Times New Roman"/>
                <w:sz w:val="24"/>
                <w:szCs w:val="24"/>
              </w:rPr>
            </w:pPr>
            <w:r w:rsidRPr="00EF36BD">
              <w:rPr>
                <w:rFonts w:ascii="Times New Roman" w:hAnsi="Times New Roman" w:cs="Times New Roman"/>
                <w:sz w:val="24"/>
                <w:szCs w:val="24"/>
              </w:rPr>
              <w:t>NAMJENA</w:t>
            </w:r>
          </w:p>
          <w:p w14:paraId="60CAAABE" w14:textId="77777777" w:rsidR="0005743A" w:rsidRPr="00EF36BD" w:rsidRDefault="0005743A" w:rsidP="000D0FE9">
            <w:pPr>
              <w:jc w:val="center"/>
              <w:rPr>
                <w:rFonts w:ascii="Times New Roman" w:hAnsi="Times New Roman" w:cs="Times New Roman"/>
                <w:sz w:val="24"/>
                <w:szCs w:val="24"/>
              </w:rPr>
            </w:pPr>
          </w:p>
        </w:tc>
        <w:tc>
          <w:tcPr>
            <w:tcW w:w="2126" w:type="dxa"/>
          </w:tcPr>
          <w:p w14:paraId="5A0532FB" w14:textId="60DDB02B" w:rsidR="0005743A" w:rsidRPr="00EF36BD" w:rsidRDefault="0005743A" w:rsidP="000F680C">
            <w:pPr>
              <w:jc w:val="center"/>
              <w:rPr>
                <w:rFonts w:ascii="Times New Roman" w:hAnsi="Times New Roman" w:cs="Times New Roman"/>
                <w:sz w:val="24"/>
                <w:szCs w:val="24"/>
              </w:rPr>
            </w:pPr>
            <w:r w:rsidRPr="00EF36BD">
              <w:rPr>
                <w:rFonts w:ascii="Times New Roman" w:hAnsi="Times New Roman" w:cs="Times New Roman"/>
                <w:sz w:val="24"/>
                <w:szCs w:val="24"/>
              </w:rPr>
              <w:t>SK (01.04.-</w:t>
            </w:r>
            <w:r w:rsidR="00950BF0">
              <w:rPr>
                <w:rFonts w:ascii="Times New Roman" w:hAnsi="Times New Roman" w:cs="Times New Roman"/>
                <w:sz w:val="24"/>
                <w:szCs w:val="24"/>
              </w:rPr>
              <w:t>31.10</w:t>
            </w:r>
            <w:r w:rsidRPr="00EF36BD">
              <w:rPr>
                <w:rFonts w:ascii="Times New Roman" w:hAnsi="Times New Roman" w:cs="Times New Roman"/>
                <w:sz w:val="24"/>
                <w:szCs w:val="24"/>
              </w:rPr>
              <w:t>.)</w:t>
            </w:r>
          </w:p>
        </w:tc>
      </w:tr>
      <w:tr w:rsidR="0005743A" w:rsidRPr="00EF36BD" w14:paraId="6B2DA1FD" w14:textId="77777777" w:rsidTr="000F680C">
        <w:trPr>
          <w:trHeight w:hRule="exact" w:val="510"/>
        </w:trPr>
        <w:tc>
          <w:tcPr>
            <w:tcW w:w="7508" w:type="dxa"/>
          </w:tcPr>
          <w:p w14:paraId="50AE5F70" w14:textId="5AB7866F" w:rsidR="000D0FE9" w:rsidRPr="00EF36BD" w:rsidRDefault="0005743A" w:rsidP="000D0FE9">
            <w:pPr>
              <w:jc w:val="both"/>
              <w:rPr>
                <w:rFonts w:ascii="Times New Roman" w:hAnsi="Times New Roman" w:cs="Times New Roman"/>
                <w:sz w:val="24"/>
                <w:szCs w:val="24"/>
              </w:rPr>
            </w:pPr>
            <w:r w:rsidRPr="00EF36BD">
              <w:rPr>
                <w:rFonts w:ascii="Times New Roman" w:hAnsi="Times New Roman" w:cs="Times New Roman"/>
                <w:sz w:val="24"/>
                <w:szCs w:val="24"/>
              </w:rPr>
              <w:t xml:space="preserve">- poligoni za postavljanje dječjih igrala ili zabavnog sadržaja preko 50 </w:t>
            </w:r>
            <w:r w:rsidR="00363C1C">
              <w:rPr>
                <w:rFonts w:ascii="Times New Roman" w:hAnsi="Times New Roman" w:cs="Times New Roman"/>
                <w:sz w:val="24"/>
                <w:szCs w:val="24"/>
              </w:rPr>
              <w:t>m</w:t>
            </w:r>
            <w:r w:rsidR="00363C1C" w:rsidRPr="00363C1C">
              <w:rPr>
                <w:rFonts w:ascii="Times New Roman" w:hAnsi="Times New Roman" w:cs="Times New Roman"/>
                <w:sz w:val="24"/>
                <w:szCs w:val="24"/>
                <w:vertAlign w:val="superscript"/>
              </w:rPr>
              <w:t>2</w:t>
            </w:r>
            <w:r w:rsidRPr="00EF36BD">
              <w:rPr>
                <w:rFonts w:ascii="Times New Roman" w:hAnsi="Times New Roman" w:cs="Times New Roman"/>
                <w:sz w:val="24"/>
                <w:szCs w:val="24"/>
              </w:rPr>
              <w:t xml:space="preserve"> </w:t>
            </w:r>
          </w:p>
          <w:p w14:paraId="4C903D6E" w14:textId="77777777" w:rsidR="0005743A" w:rsidRPr="00EF36BD" w:rsidRDefault="0005743A" w:rsidP="000D0FE9">
            <w:pPr>
              <w:jc w:val="both"/>
              <w:rPr>
                <w:rFonts w:ascii="Times New Roman" w:hAnsi="Times New Roman" w:cs="Times New Roman"/>
                <w:sz w:val="24"/>
                <w:szCs w:val="24"/>
              </w:rPr>
            </w:pPr>
          </w:p>
        </w:tc>
        <w:tc>
          <w:tcPr>
            <w:tcW w:w="2126" w:type="dxa"/>
          </w:tcPr>
          <w:p w14:paraId="54917475" w14:textId="77777777" w:rsidR="0005743A" w:rsidRPr="00EF36BD" w:rsidRDefault="0005743A" w:rsidP="000F680C">
            <w:pPr>
              <w:jc w:val="center"/>
              <w:rPr>
                <w:rFonts w:ascii="Times New Roman" w:hAnsi="Times New Roman" w:cs="Times New Roman"/>
                <w:sz w:val="24"/>
                <w:szCs w:val="24"/>
              </w:rPr>
            </w:pPr>
            <w:r w:rsidRPr="00EF36BD">
              <w:rPr>
                <w:rFonts w:ascii="Times New Roman" w:hAnsi="Times New Roman" w:cs="Times New Roman"/>
                <w:sz w:val="24"/>
                <w:szCs w:val="24"/>
              </w:rPr>
              <w:t>1.500,00 €</w:t>
            </w:r>
          </w:p>
        </w:tc>
      </w:tr>
      <w:tr w:rsidR="0005743A" w:rsidRPr="00EF36BD" w14:paraId="24A93DBE" w14:textId="77777777" w:rsidTr="000F680C">
        <w:trPr>
          <w:trHeight w:hRule="exact" w:val="510"/>
        </w:trPr>
        <w:tc>
          <w:tcPr>
            <w:tcW w:w="7508" w:type="dxa"/>
          </w:tcPr>
          <w:p w14:paraId="50AC5FEB" w14:textId="0A117E16" w:rsidR="0005743A" w:rsidRPr="00EF36BD" w:rsidRDefault="000D0FE9" w:rsidP="000D0FE9">
            <w:pPr>
              <w:rPr>
                <w:rFonts w:ascii="Times New Roman" w:hAnsi="Times New Roman" w:cs="Times New Roman"/>
                <w:sz w:val="24"/>
                <w:szCs w:val="24"/>
              </w:rPr>
            </w:pPr>
            <w:r w:rsidRPr="00EF36BD">
              <w:rPr>
                <w:rFonts w:ascii="Times New Roman" w:hAnsi="Times New Roman" w:cs="Times New Roman"/>
                <w:sz w:val="24"/>
                <w:szCs w:val="24"/>
              </w:rPr>
              <w:t xml:space="preserve">- </w:t>
            </w:r>
            <w:r w:rsidR="0005743A" w:rsidRPr="00EF36BD">
              <w:rPr>
                <w:rFonts w:ascii="Times New Roman" w:hAnsi="Times New Roman" w:cs="Times New Roman"/>
                <w:sz w:val="24"/>
                <w:szCs w:val="24"/>
              </w:rPr>
              <w:t xml:space="preserve">poligoni za postavljanje dječjih igrala ili zabavnog sadržaja do 50 </w:t>
            </w:r>
            <w:r w:rsidR="00363C1C">
              <w:rPr>
                <w:rFonts w:ascii="Times New Roman" w:hAnsi="Times New Roman" w:cs="Times New Roman"/>
                <w:sz w:val="24"/>
                <w:szCs w:val="24"/>
              </w:rPr>
              <w:t>m</w:t>
            </w:r>
            <w:r w:rsidR="00363C1C" w:rsidRPr="00363C1C">
              <w:rPr>
                <w:rFonts w:ascii="Times New Roman" w:hAnsi="Times New Roman" w:cs="Times New Roman"/>
                <w:sz w:val="24"/>
                <w:szCs w:val="24"/>
                <w:vertAlign w:val="superscript"/>
              </w:rPr>
              <w:t>2</w:t>
            </w:r>
          </w:p>
          <w:p w14:paraId="7FE8A1B2" w14:textId="77777777" w:rsidR="0005743A" w:rsidRPr="00EF36BD" w:rsidRDefault="0005743A" w:rsidP="000D0FE9">
            <w:pPr>
              <w:rPr>
                <w:rFonts w:ascii="Times New Roman" w:hAnsi="Times New Roman" w:cs="Times New Roman"/>
                <w:sz w:val="24"/>
                <w:szCs w:val="24"/>
              </w:rPr>
            </w:pPr>
          </w:p>
        </w:tc>
        <w:tc>
          <w:tcPr>
            <w:tcW w:w="2126" w:type="dxa"/>
          </w:tcPr>
          <w:p w14:paraId="1A901603" w14:textId="77777777" w:rsidR="0005743A" w:rsidRPr="00EF36BD" w:rsidRDefault="0005743A" w:rsidP="000F680C">
            <w:pPr>
              <w:jc w:val="center"/>
              <w:rPr>
                <w:rFonts w:ascii="Times New Roman" w:hAnsi="Times New Roman" w:cs="Times New Roman"/>
                <w:sz w:val="24"/>
                <w:szCs w:val="24"/>
              </w:rPr>
            </w:pPr>
            <w:r w:rsidRPr="00EF36BD">
              <w:rPr>
                <w:rFonts w:ascii="Times New Roman" w:hAnsi="Times New Roman" w:cs="Times New Roman"/>
                <w:sz w:val="24"/>
                <w:szCs w:val="24"/>
              </w:rPr>
              <w:t>1.000,00 €</w:t>
            </w:r>
          </w:p>
        </w:tc>
      </w:tr>
      <w:tr w:rsidR="0005743A" w:rsidRPr="00EF36BD" w14:paraId="41DC2C0F" w14:textId="77777777" w:rsidTr="000F680C">
        <w:trPr>
          <w:trHeight w:hRule="exact" w:val="510"/>
        </w:trPr>
        <w:tc>
          <w:tcPr>
            <w:tcW w:w="7508" w:type="dxa"/>
          </w:tcPr>
          <w:p w14:paraId="0BB274E6" w14:textId="77777777" w:rsidR="0005743A" w:rsidRPr="00EF36BD" w:rsidRDefault="000D0FE9" w:rsidP="000D0FE9">
            <w:pPr>
              <w:rPr>
                <w:rFonts w:ascii="Times New Roman" w:hAnsi="Times New Roman" w:cs="Times New Roman"/>
                <w:sz w:val="24"/>
                <w:szCs w:val="24"/>
              </w:rPr>
            </w:pPr>
            <w:r w:rsidRPr="00EF36BD">
              <w:rPr>
                <w:rFonts w:ascii="Times New Roman" w:hAnsi="Times New Roman" w:cs="Times New Roman"/>
                <w:sz w:val="24"/>
                <w:szCs w:val="24"/>
              </w:rPr>
              <w:t xml:space="preserve">- </w:t>
            </w:r>
            <w:r w:rsidR="0005743A" w:rsidRPr="00EF36BD">
              <w:rPr>
                <w:rFonts w:ascii="Times New Roman" w:hAnsi="Times New Roman" w:cs="Times New Roman"/>
                <w:sz w:val="24"/>
                <w:szCs w:val="24"/>
              </w:rPr>
              <w:t xml:space="preserve">zabavni aparati </w:t>
            </w:r>
          </w:p>
          <w:p w14:paraId="583B4AFC" w14:textId="77777777" w:rsidR="0005743A" w:rsidRPr="00EF36BD" w:rsidRDefault="0005743A" w:rsidP="000D0FE9">
            <w:pPr>
              <w:rPr>
                <w:rFonts w:ascii="Times New Roman" w:hAnsi="Times New Roman" w:cs="Times New Roman"/>
                <w:sz w:val="24"/>
                <w:szCs w:val="24"/>
              </w:rPr>
            </w:pPr>
          </w:p>
        </w:tc>
        <w:tc>
          <w:tcPr>
            <w:tcW w:w="2126" w:type="dxa"/>
          </w:tcPr>
          <w:p w14:paraId="75B87E8F" w14:textId="77777777" w:rsidR="0005743A" w:rsidRPr="00EF36BD" w:rsidRDefault="0005743A" w:rsidP="000F680C">
            <w:pPr>
              <w:jc w:val="center"/>
              <w:rPr>
                <w:rFonts w:ascii="Times New Roman" w:hAnsi="Times New Roman" w:cs="Times New Roman"/>
                <w:sz w:val="24"/>
                <w:szCs w:val="24"/>
              </w:rPr>
            </w:pPr>
            <w:r w:rsidRPr="00EF36BD">
              <w:rPr>
                <w:rFonts w:ascii="Times New Roman" w:hAnsi="Times New Roman" w:cs="Times New Roman"/>
                <w:sz w:val="24"/>
                <w:szCs w:val="24"/>
              </w:rPr>
              <w:t>700,00 €</w:t>
            </w:r>
          </w:p>
        </w:tc>
      </w:tr>
      <w:tr w:rsidR="0005743A" w:rsidRPr="00EF36BD" w14:paraId="42673025" w14:textId="77777777" w:rsidTr="000F680C">
        <w:trPr>
          <w:trHeight w:hRule="exact" w:val="510"/>
        </w:trPr>
        <w:tc>
          <w:tcPr>
            <w:tcW w:w="7508" w:type="dxa"/>
          </w:tcPr>
          <w:p w14:paraId="61837E96" w14:textId="77777777" w:rsidR="0005743A" w:rsidRPr="00EF36BD" w:rsidRDefault="0005743A" w:rsidP="000D0FE9">
            <w:pPr>
              <w:rPr>
                <w:rFonts w:ascii="Times New Roman" w:hAnsi="Times New Roman" w:cs="Times New Roman"/>
                <w:sz w:val="24"/>
                <w:szCs w:val="24"/>
              </w:rPr>
            </w:pPr>
            <w:r w:rsidRPr="00EF36BD">
              <w:rPr>
                <w:rFonts w:ascii="Times New Roman" w:hAnsi="Times New Roman" w:cs="Times New Roman"/>
                <w:sz w:val="24"/>
                <w:szCs w:val="24"/>
              </w:rPr>
              <w:t>- elektronički simulator i slični uređaji</w:t>
            </w:r>
          </w:p>
        </w:tc>
        <w:tc>
          <w:tcPr>
            <w:tcW w:w="2126" w:type="dxa"/>
          </w:tcPr>
          <w:p w14:paraId="0C9C1949" w14:textId="77777777" w:rsidR="0005743A" w:rsidRPr="00EF36BD" w:rsidRDefault="0005743A" w:rsidP="000F680C">
            <w:pPr>
              <w:jc w:val="center"/>
              <w:rPr>
                <w:rFonts w:ascii="Times New Roman" w:hAnsi="Times New Roman" w:cs="Times New Roman"/>
                <w:sz w:val="24"/>
                <w:szCs w:val="24"/>
              </w:rPr>
            </w:pPr>
            <w:r w:rsidRPr="00EF36BD">
              <w:rPr>
                <w:rFonts w:ascii="Times New Roman" w:hAnsi="Times New Roman" w:cs="Times New Roman"/>
                <w:sz w:val="24"/>
                <w:szCs w:val="24"/>
              </w:rPr>
              <w:t>1.500,00 €</w:t>
            </w:r>
          </w:p>
          <w:p w14:paraId="5B82C25C" w14:textId="77777777" w:rsidR="0005743A" w:rsidRPr="00EF36BD" w:rsidRDefault="0005743A" w:rsidP="000F680C">
            <w:pPr>
              <w:jc w:val="center"/>
              <w:rPr>
                <w:rFonts w:ascii="Times New Roman" w:hAnsi="Times New Roman" w:cs="Times New Roman"/>
                <w:sz w:val="24"/>
                <w:szCs w:val="24"/>
              </w:rPr>
            </w:pPr>
          </w:p>
        </w:tc>
      </w:tr>
      <w:tr w:rsidR="0005743A" w:rsidRPr="000D0FE9" w14:paraId="6B7D2862" w14:textId="77777777" w:rsidTr="000F680C">
        <w:trPr>
          <w:trHeight w:hRule="exact" w:val="510"/>
        </w:trPr>
        <w:tc>
          <w:tcPr>
            <w:tcW w:w="7508" w:type="dxa"/>
          </w:tcPr>
          <w:p w14:paraId="4AB239ED" w14:textId="2B136247" w:rsidR="0005743A" w:rsidRPr="00EF36BD" w:rsidRDefault="0005743A" w:rsidP="000F680C">
            <w:pPr>
              <w:jc w:val="both"/>
              <w:rPr>
                <w:rFonts w:ascii="Times New Roman" w:hAnsi="Times New Roman" w:cs="Times New Roman"/>
                <w:sz w:val="24"/>
                <w:szCs w:val="24"/>
              </w:rPr>
            </w:pPr>
            <w:r w:rsidRPr="00EF36BD">
              <w:rPr>
                <w:rFonts w:ascii="Times New Roman" w:hAnsi="Times New Roman" w:cs="Times New Roman"/>
                <w:sz w:val="24"/>
                <w:szCs w:val="24"/>
              </w:rPr>
              <w:t xml:space="preserve">- usluge masaže, pedikure, manikure i sl. </w:t>
            </w:r>
          </w:p>
        </w:tc>
        <w:tc>
          <w:tcPr>
            <w:tcW w:w="2126" w:type="dxa"/>
          </w:tcPr>
          <w:p w14:paraId="32651902" w14:textId="77777777" w:rsidR="0005743A" w:rsidRPr="000D0FE9" w:rsidRDefault="0005743A" w:rsidP="000F680C">
            <w:pPr>
              <w:jc w:val="center"/>
              <w:rPr>
                <w:rFonts w:ascii="Times New Roman" w:hAnsi="Times New Roman" w:cs="Times New Roman"/>
                <w:sz w:val="24"/>
                <w:szCs w:val="24"/>
              </w:rPr>
            </w:pPr>
            <w:r w:rsidRPr="00EF36BD">
              <w:rPr>
                <w:rFonts w:ascii="Times New Roman" w:hAnsi="Times New Roman" w:cs="Times New Roman"/>
                <w:sz w:val="24"/>
                <w:szCs w:val="24"/>
              </w:rPr>
              <w:t>300,00 €</w:t>
            </w:r>
          </w:p>
        </w:tc>
      </w:tr>
    </w:tbl>
    <w:p w14:paraId="44F0629E" w14:textId="77777777" w:rsidR="00DA7CB8" w:rsidRPr="000D0FE9" w:rsidRDefault="00DA7CB8" w:rsidP="000D0FE9">
      <w:pPr>
        <w:spacing w:after="0" w:line="240" w:lineRule="auto"/>
        <w:rPr>
          <w:rFonts w:ascii="Times New Roman" w:hAnsi="Times New Roman" w:cs="Times New Roman"/>
          <w:sz w:val="24"/>
          <w:szCs w:val="24"/>
        </w:rPr>
      </w:pPr>
    </w:p>
    <w:p w14:paraId="1AB9EBE7" w14:textId="77777777" w:rsidR="000F680C" w:rsidRDefault="000F680C">
      <w:pPr>
        <w:rPr>
          <w:rFonts w:ascii="Times New Roman" w:hAnsi="Times New Roman" w:cs="Times New Roman"/>
          <w:b/>
          <w:bCs/>
          <w:sz w:val="24"/>
          <w:szCs w:val="24"/>
        </w:rPr>
      </w:pPr>
      <w:r>
        <w:rPr>
          <w:rFonts w:ascii="Times New Roman" w:hAnsi="Times New Roman" w:cs="Times New Roman"/>
          <w:b/>
          <w:bCs/>
          <w:sz w:val="24"/>
          <w:szCs w:val="24"/>
        </w:rPr>
        <w:br w:type="page"/>
      </w:r>
    </w:p>
    <w:p w14:paraId="1B3F6A0A" w14:textId="7CA32B1D" w:rsidR="007507D4" w:rsidRPr="000D0FE9" w:rsidRDefault="007507D4" w:rsidP="000D0FE9">
      <w:pPr>
        <w:spacing w:after="0" w:line="240" w:lineRule="auto"/>
        <w:rPr>
          <w:rFonts w:ascii="Times New Roman" w:hAnsi="Times New Roman" w:cs="Times New Roman"/>
          <w:b/>
          <w:bCs/>
          <w:sz w:val="24"/>
          <w:szCs w:val="24"/>
        </w:rPr>
      </w:pPr>
      <w:r w:rsidRPr="000D0FE9">
        <w:rPr>
          <w:rFonts w:ascii="Times New Roman" w:hAnsi="Times New Roman" w:cs="Times New Roman"/>
          <w:b/>
          <w:bCs/>
          <w:sz w:val="24"/>
          <w:szCs w:val="24"/>
        </w:rPr>
        <w:lastRenderedPageBreak/>
        <w:t xml:space="preserve">REKLAMNI I OGLASNI </w:t>
      </w:r>
      <w:r w:rsidRPr="00EF36BD">
        <w:rPr>
          <w:rFonts w:ascii="Times New Roman" w:hAnsi="Times New Roman" w:cs="Times New Roman"/>
          <w:b/>
          <w:bCs/>
          <w:sz w:val="24"/>
          <w:szCs w:val="24"/>
        </w:rPr>
        <w:t>PREDMETI</w:t>
      </w:r>
      <w:r w:rsidR="007761B7" w:rsidRPr="00EF36BD">
        <w:rPr>
          <w:rFonts w:ascii="Times New Roman" w:hAnsi="Times New Roman" w:cs="Times New Roman"/>
          <w:b/>
          <w:bCs/>
          <w:sz w:val="24"/>
          <w:szCs w:val="24"/>
        </w:rPr>
        <w:t xml:space="preserve"> (sve zone)</w:t>
      </w:r>
    </w:p>
    <w:p w14:paraId="6AD3CF55" w14:textId="77777777" w:rsidR="000D0FE9" w:rsidRPr="000D0FE9" w:rsidRDefault="000D0FE9" w:rsidP="000D0FE9">
      <w:pPr>
        <w:spacing w:after="0" w:line="240" w:lineRule="auto"/>
        <w:rPr>
          <w:rFonts w:ascii="Times New Roman" w:hAnsi="Times New Roman" w:cs="Times New Roman"/>
          <w:b/>
          <w:bCs/>
          <w:sz w:val="24"/>
          <w:szCs w:val="24"/>
        </w:rPr>
      </w:pPr>
    </w:p>
    <w:p w14:paraId="5AC5D794" w14:textId="1A3EDB38" w:rsidR="007507D4" w:rsidRPr="00D377A7" w:rsidRDefault="007507D4" w:rsidP="000D0FE9">
      <w:pPr>
        <w:spacing w:after="0" w:line="240" w:lineRule="auto"/>
        <w:jc w:val="center"/>
        <w:rPr>
          <w:rFonts w:ascii="Times New Roman" w:hAnsi="Times New Roman" w:cs="Times New Roman"/>
          <w:b/>
          <w:bCs/>
          <w:color w:val="000000" w:themeColor="text1"/>
          <w:sz w:val="24"/>
          <w:szCs w:val="24"/>
        </w:rPr>
      </w:pPr>
      <w:r w:rsidRPr="00D377A7">
        <w:rPr>
          <w:rFonts w:ascii="Times New Roman" w:hAnsi="Times New Roman" w:cs="Times New Roman"/>
          <w:b/>
          <w:bCs/>
          <w:color w:val="000000" w:themeColor="text1"/>
          <w:sz w:val="24"/>
          <w:szCs w:val="24"/>
        </w:rPr>
        <w:t>Članak 2</w:t>
      </w:r>
      <w:r w:rsidR="00EF36BD" w:rsidRPr="00D377A7">
        <w:rPr>
          <w:rFonts w:ascii="Times New Roman" w:hAnsi="Times New Roman" w:cs="Times New Roman"/>
          <w:b/>
          <w:bCs/>
          <w:color w:val="000000" w:themeColor="text1"/>
          <w:sz w:val="24"/>
          <w:szCs w:val="24"/>
        </w:rPr>
        <w:t>2</w:t>
      </w:r>
      <w:r w:rsidRPr="00D377A7">
        <w:rPr>
          <w:rFonts w:ascii="Times New Roman" w:hAnsi="Times New Roman" w:cs="Times New Roman"/>
          <w:b/>
          <w:bCs/>
          <w:color w:val="000000" w:themeColor="text1"/>
          <w:sz w:val="24"/>
          <w:szCs w:val="24"/>
        </w:rPr>
        <w:t>.</w:t>
      </w:r>
    </w:p>
    <w:p w14:paraId="6A374C1D" w14:textId="6309B141" w:rsidR="007507D4" w:rsidRPr="00D377A7" w:rsidRDefault="007507D4" w:rsidP="003A1BD2">
      <w:pPr>
        <w:spacing w:after="0" w:line="240" w:lineRule="auto"/>
        <w:ind w:firstLine="708"/>
        <w:jc w:val="both"/>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Visina poreza na korištenje javne površine za postavljanje reklamnih ili oglasnih</w:t>
      </w:r>
      <w:r w:rsidR="00363C1C" w:rsidRPr="00D377A7">
        <w:rPr>
          <w:rFonts w:ascii="Times New Roman" w:hAnsi="Times New Roman" w:cs="Times New Roman"/>
          <w:color w:val="000000" w:themeColor="text1"/>
          <w:sz w:val="24"/>
          <w:szCs w:val="24"/>
        </w:rPr>
        <w:t xml:space="preserve"> </w:t>
      </w:r>
      <w:r w:rsidRPr="00D377A7">
        <w:rPr>
          <w:rFonts w:ascii="Times New Roman" w:hAnsi="Times New Roman" w:cs="Times New Roman"/>
          <w:color w:val="000000" w:themeColor="text1"/>
          <w:sz w:val="24"/>
          <w:szCs w:val="24"/>
        </w:rPr>
        <w:t>predmeta određuje se kako slijedi:</w:t>
      </w:r>
    </w:p>
    <w:p w14:paraId="6D3868EB" w14:textId="77777777" w:rsidR="007507D4" w:rsidRPr="00D377A7" w:rsidRDefault="007507D4" w:rsidP="000D0FE9">
      <w:pPr>
        <w:spacing w:after="0" w:line="240" w:lineRule="auto"/>
        <w:jc w:val="both"/>
        <w:rPr>
          <w:rFonts w:ascii="Times New Roman" w:hAnsi="Times New Roman" w:cs="Times New Roman"/>
          <w:color w:val="000000" w:themeColor="text1"/>
          <w:sz w:val="24"/>
          <w:szCs w:val="24"/>
        </w:rPr>
      </w:pPr>
    </w:p>
    <w:tbl>
      <w:tblPr>
        <w:tblStyle w:val="Reetkatablice"/>
        <w:tblW w:w="0" w:type="auto"/>
        <w:tblLook w:val="04A0" w:firstRow="1" w:lastRow="0" w:firstColumn="1" w:lastColumn="0" w:noHBand="0" w:noVBand="1"/>
      </w:tblPr>
      <w:tblGrid>
        <w:gridCol w:w="660"/>
        <w:gridCol w:w="6139"/>
        <w:gridCol w:w="1243"/>
        <w:gridCol w:w="1308"/>
      </w:tblGrid>
      <w:tr w:rsidR="00D377A7" w:rsidRPr="00D377A7" w14:paraId="04E29F09" w14:textId="77777777" w:rsidTr="000D0FE9">
        <w:tc>
          <w:tcPr>
            <w:tcW w:w="660" w:type="dxa"/>
          </w:tcPr>
          <w:p w14:paraId="281E01D3" w14:textId="77777777" w:rsidR="0005743A" w:rsidRPr="00D377A7" w:rsidRDefault="0005743A" w:rsidP="000D0FE9">
            <w:pPr>
              <w:jc w:val="both"/>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r.b.</w:t>
            </w:r>
          </w:p>
        </w:tc>
        <w:tc>
          <w:tcPr>
            <w:tcW w:w="6139" w:type="dxa"/>
          </w:tcPr>
          <w:p w14:paraId="2238B845" w14:textId="77777777" w:rsidR="0005743A" w:rsidRPr="00D377A7" w:rsidRDefault="0005743A" w:rsidP="000D0FE9">
            <w:pPr>
              <w:jc w:val="center"/>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Vrsta reklamnog ili oglasnog predmeta</w:t>
            </w:r>
          </w:p>
          <w:p w14:paraId="750206E1" w14:textId="77777777" w:rsidR="0005743A" w:rsidRPr="00D377A7" w:rsidRDefault="0005743A" w:rsidP="000D0FE9">
            <w:pPr>
              <w:jc w:val="center"/>
              <w:rPr>
                <w:rFonts w:ascii="Times New Roman" w:hAnsi="Times New Roman" w:cs="Times New Roman"/>
                <w:color w:val="000000" w:themeColor="text1"/>
                <w:sz w:val="24"/>
                <w:szCs w:val="24"/>
              </w:rPr>
            </w:pPr>
          </w:p>
        </w:tc>
        <w:tc>
          <w:tcPr>
            <w:tcW w:w="1243" w:type="dxa"/>
          </w:tcPr>
          <w:p w14:paraId="69CEE171" w14:textId="77777777" w:rsidR="0005743A" w:rsidRPr="00D377A7" w:rsidRDefault="0005743A" w:rsidP="000D0FE9">
            <w:pPr>
              <w:jc w:val="center"/>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Iznos</w:t>
            </w:r>
          </w:p>
        </w:tc>
        <w:tc>
          <w:tcPr>
            <w:tcW w:w="1308" w:type="dxa"/>
          </w:tcPr>
          <w:p w14:paraId="40ABA80F" w14:textId="77777777" w:rsidR="0005743A" w:rsidRPr="00D377A7" w:rsidRDefault="000D0FE9" w:rsidP="000D0FE9">
            <w:pPr>
              <w:jc w:val="center"/>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Vremensko</w:t>
            </w:r>
          </w:p>
          <w:p w14:paraId="145B1288" w14:textId="77777777" w:rsidR="0005743A" w:rsidRPr="00D377A7" w:rsidRDefault="0005743A" w:rsidP="000D0FE9">
            <w:pPr>
              <w:jc w:val="center"/>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razdoblje</w:t>
            </w:r>
          </w:p>
        </w:tc>
      </w:tr>
      <w:tr w:rsidR="00D377A7" w:rsidRPr="00D377A7" w14:paraId="323BBF52" w14:textId="77777777" w:rsidTr="000D0FE9">
        <w:tc>
          <w:tcPr>
            <w:tcW w:w="660" w:type="dxa"/>
          </w:tcPr>
          <w:p w14:paraId="68AE4DCA" w14:textId="5AFEC5D8" w:rsidR="0005743A" w:rsidRPr="00D377A7" w:rsidRDefault="003A1BD2" w:rsidP="000D0FE9">
            <w:pPr>
              <w:jc w:val="both"/>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1.</w:t>
            </w:r>
          </w:p>
        </w:tc>
        <w:tc>
          <w:tcPr>
            <w:tcW w:w="6139" w:type="dxa"/>
          </w:tcPr>
          <w:p w14:paraId="3609B1FB" w14:textId="0CEB2DBB" w:rsidR="0005743A" w:rsidRPr="00D377A7" w:rsidRDefault="003A1BD2" w:rsidP="000D0FE9">
            <w:pPr>
              <w:jc w:val="both"/>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Reklamni pano do 2 m</w:t>
            </w:r>
            <w:r w:rsidRPr="00D377A7">
              <w:rPr>
                <w:rFonts w:ascii="Times New Roman" w:hAnsi="Times New Roman" w:cs="Times New Roman"/>
                <w:color w:val="000000" w:themeColor="text1"/>
                <w:sz w:val="24"/>
                <w:szCs w:val="24"/>
                <w:vertAlign w:val="superscript"/>
              </w:rPr>
              <w:t xml:space="preserve">2 </w:t>
            </w:r>
            <w:r w:rsidRPr="00D377A7">
              <w:rPr>
                <w:rFonts w:ascii="Times New Roman" w:hAnsi="Times New Roman" w:cs="Times New Roman"/>
                <w:color w:val="000000" w:themeColor="text1"/>
                <w:sz w:val="24"/>
                <w:szCs w:val="24"/>
              </w:rPr>
              <w:t xml:space="preserve"> </w:t>
            </w:r>
          </w:p>
        </w:tc>
        <w:tc>
          <w:tcPr>
            <w:tcW w:w="1243" w:type="dxa"/>
          </w:tcPr>
          <w:p w14:paraId="2CFDAD8C" w14:textId="77777777" w:rsidR="0005743A" w:rsidRPr="00D377A7" w:rsidRDefault="0005743A" w:rsidP="000D0FE9">
            <w:pPr>
              <w:jc w:val="right"/>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 xml:space="preserve">1,50 € </w:t>
            </w:r>
          </w:p>
        </w:tc>
        <w:tc>
          <w:tcPr>
            <w:tcW w:w="1308" w:type="dxa"/>
          </w:tcPr>
          <w:p w14:paraId="1AF7A9A8" w14:textId="77777777" w:rsidR="0005743A" w:rsidRPr="00D377A7" w:rsidRDefault="0005743A" w:rsidP="000D0FE9">
            <w:pPr>
              <w:jc w:val="right"/>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DK</w:t>
            </w:r>
          </w:p>
          <w:p w14:paraId="2A3444AF" w14:textId="77777777" w:rsidR="0005743A" w:rsidRPr="00D377A7" w:rsidRDefault="0005743A" w:rsidP="000D0FE9">
            <w:pPr>
              <w:jc w:val="right"/>
              <w:rPr>
                <w:rFonts w:ascii="Times New Roman" w:hAnsi="Times New Roman" w:cs="Times New Roman"/>
                <w:color w:val="000000" w:themeColor="text1"/>
                <w:sz w:val="24"/>
                <w:szCs w:val="24"/>
              </w:rPr>
            </w:pPr>
          </w:p>
        </w:tc>
      </w:tr>
      <w:tr w:rsidR="00D377A7" w:rsidRPr="00D377A7" w14:paraId="5E0D952A" w14:textId="77777777" w:rsidTr="000D0FE9">
        <w:tc>
          <w:tcPr>
            <w:tcW w:w="660" w:type="dxa"/>
          </w:tcPr>
          <w:p w14:paraId="39278D26" w14:textId="3724384B" w:rsidR="0005743A" w:rsidRPr="00D377A7" w:rsidRDefault="003A1BD2" w:rsidP="000D0FE9">
            <w:pPr>
              <w:jc w:val="both"/>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2.</w:t>
            </w:r>
          </w:p>
        </w:tc>
        <w:tc>
          <w:tcPr>
            <w:tcW w:w="6139" w:type="dxa"/>
          </w:tcPr>
          <w:p w14:paraId="754F1AC5" w14:textId="1DF370BE" w:rsidR="0005743A" w:rsidRPr="00D377A7" w:rsidRDefault="003A1BD2" w:rsidP="000D0FE9">
            <w:pPr>
              <w:jc w:val="both"/>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 xml:space="preserve">Reklamni </w:t>
            </w:r>
            <w:r w:rsidR="009F605B" w:rsidRPr="00D377A7">
              <w:rPr>
                <w:rFonts w:ascii="Times New Roman" w:hAnsi="Times New Roman" w:cs="Times New Roman"/>
                <w:color w:val="000000" w:themeColor="text1"/>
                <w:sz w:val="24"/>
                <w:szCs w:val="24"/>
              </w:rPr>
              <w:t xml:space="preserve">pano do </w:t>
            </w:r>
            <w:r w:rsidR="00FA7785" w:rsidRPr="00D377A7">
              <w:rPr>
                <w:rFonts w:ascii="Times New Roman" w:hAnsi="Times New Roman" w:cs="Times New Roman"/>
                <w:color w:val="000000" w:themeColor="text1"/>
                <w:sz w:val="24"/>
                <w:szCs w:val="24"/>
              </w:rPr>
              <w:t>2</w:t>
            </w:r>
            <w:r w:rsidR="009F605B" w:rsidRPr="00D377A7">
              <w:rPr>
                <w:rFonts w:ascii="Times New Roman" w:hAnsi="Times New Roman" w:cs="Times New Roman"/>
                <w:color w:val="000000" w:themeColor="text1"/>
                <w:sz w:val="24"/>
                <w:szCs w:val="24"/>
              </w:rPr>
              <w:t xml:space="preserve"> m</w:t>
            </w:r>
            <w:r w:rsidR="009F605B" w:rsidRPr="00D377A7">
              <w:rPr>
                <w:rFonts w:ascii="Times New Roman" w:hAnsi="Times New Roman" w:cs="Times New Roman"/>
                <w:color w:val="000000" w:themeColor="text1"/>
                <w:sz w:val="24"/>
                <w:szCs w:val="24"/>
                <w:vertAlign w:val="superscript"/>
              </w:rPr>
              <w:t xml:space="preserve">2 </w:t>
            </w:r>
            <w:r w:rsidR="009F605B" w:rsidRPr="00D377A7">
              <w:rPr>
                <w:rFonts w:ascii="Times New Roman" w:hAnsi="Times New Roman" w:cs="Times New Roman"/>
                <w:color w:val="000000" w:themeColor="text1"/>
                <w:sz w:val="24"/>
                <w:szCs w:val="24"/>
              </w:rPr>
              <w:t xml:space="preserve"> </w:t>
            </w:r>
          </w:p>
        </w:tc>
        <w:tc>
          <w:tcPr>
            <w:tcW w:w="1243" w:type="dxa"/>
          </w:tcPr>
          <w:p w14:paraId="2E0D3051" w14:textId="5A812B94" w:rsidR="0005743A" w:rsidRPr="00D377A7" w:rsidRDefault="009F605B" w:rsidP="000D0FE9">
            <w:pPr>
              <w:jc w:val="right"/>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70</w:t>
            </w:r>
            <w:r w:rsidR="000F680C">
              <w:rPr>
                <w:rFonts w:ascii="Times New Roman" w:hAnsi="Times New Roman" w:cs="Times New Roman"/>
                <w:color w:val="000000" w:themeColor="text1"/>
                <w:sz w:val="24"/>
                <w:szCs w:val="24"/>
              </w:rPr>
              <w:t xml:space="preserve">,00 </w:t>
            </w:r>
            <w:r w:rsidRPr="00D377A7">
              <w:rPr>
                <w:rFonts w:ascii="Times New Roman" w:hAnsi="Times New Roman" w:cs="Times New Roman"/>
                <w:color w:val="000000" w:themeColor="text1"/>
                <w:sz w:val="24"/>
                <w:szCs w:val="24"/>
              </w:rPr>
              <w:t>€</w:t>
            </w:r>
          </w:p>
        </w:tc>
        <w:tc>
          <w:tcPr>
            <w:tcW w:w="1308" w:type="dxa"/>
          </w:tcPr>
          <w:p w14:paraId="65167929" w14:textId="77777777" w:rsidR="009F605B" w:rsidRPr="00D377A7" w:rsidRDefault="009F605B" w:rsidP="000D0FE9">
            <w:pPr>
              <w:jc w:val="right"/>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SK</w:t>
            </w:r>
          </w:p>
          <w:p w14:paraId="4B0370DC" w14:textId="5F6C971B" w:rsidR="003A1BD2" w:rsidRPr="00D377A7" w:rsidRDefault="003A1BD2" w:rsidP="000D0FE9">
            <w:pPr>
              <w:jc w:val="right"/>
              <w:rPr>
                <w:rFonts w:ascii="Times New Roman" w:hAnsi="Times New Roman" w:cs="Times New Roman"/>
                <w:color w:val="000000" w:themeColor="text1"/>
                <w:sz w:val="24"/>
                <w:szCs w:val="24"/>
              </w:rPr>
            </w:pPr>
          </w:p>
        </w:tc>
      </w:tr>
      <w:tr w:rsidR="00D377A7" w:rsidRPr="00D377A7" w14:paraId="4813CF97" w14:textId="77777777" w:rsidTr="000D0FE9">
        <w:tc>
          <w:tcPr>
            <w:tcW w:w="660" w:type="dxa"/>
          </w:tcPr>
          <w:p w14:paraId="4A206604" w14:textId="5405D310" w:rsidR="0005743A" w:rsidRPr="00D377A7" w:rsidRDefault="003A1BD2" w:rsidP="000D0FE9">
            <w:pPr>
              <w:jc w:val="both"/>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3.</w:t>
            </w:r>
          </w:p>
        </w:tc>
        <w:tc>
          <w:tcPr>
            <w:tcW w:w="6139" w:type="dxa"/>
          </w:tcPr>
          <w:p w14:paraId="6F2A9877" w14:textId="529DEE3C" w:rsidR="0005743A" w:rsidRPr="00D377A7" w:rsidRDefault="003A1BD2" w:rsidP="000D0FE9">
            <w:pPr>
              <w:jc w:val="both"/>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 xml:space="preserve">Reklamni </w:t>
            </w:r>
            <w:r w:rsidR="009F605B" w:rsidRPr="00D377A7">
              <w:rPr>
                <w:rFonts w:ascii="Times New Roman" w:hAnsi="Times New Roman" w:cs="Times New Roman"/>
                <w:color w:val="000000" w:themeColor="text1"/>
                <w:sz w:val="24"/>
                <w:szCs w:val="24"/>
              </w:rPr>
              <w:t xml:space="preserve">panoi do </w:t>
            </w:r>
            <w:r w:rsidR="00FA7785" w:rsidRPr="00D377A7">
              <w:rPr>
                <w:rFonts w:ascii="Times New Roman" w:hAnsi="Times New Roman" w:cs="Times New Roman"/>
                <w:color w:val="000000" w:themeColor="text1"/>
                <w:sz w:val="24"/>
                <w:szCs w:val="24"/>
              </w:rPr>
              <w:t>2</w:t>
            </w:r>
            <w:r w:rsidR="009F605B" w:rsidRPr="00D377A7">
              <w:rPr>
                <w:rFonts w:ascii="Times New Roman" w:hAnsi="Times New Roman" w:cs="Times New Roman"/>
                <w:color w:val="000000" w:themeColor="text1"/>
                <w:sz w:val="24"/>
                <w:szCs w:val="24"/>
              </w:rPr>
              <w:t xml:space="preserve"> m</w:t>
            </w:r>
            <w:r w:rsidR="009F605B" w:rsidRPr="00D377A7">
              <w:rPr>
                <w:rFonts w:ascii="Times New Roman" w:hAnsi="Times New Roman" w:cs="Times New Roman"/>
                <w:color w:val="000000" w:themeColor="text1"/>
                <w:sz w:val="24"/>
                <w:szCs w:val="24"/>
                <w:vertAlign w:val="superscript"/>
              </w:rPr>
              <w:t xml:space="preserve">2 </w:t>
            </w:r>
            <w:r w:rsidR="009F605B" w:rsidRPr="00D377A7">
              <w:rPr>
                <w:rFonts w:ascii="Times New Roman" w:hAnsi="Times New Roman" w:cs="Times New Roman"/>
                <w:color w:val="000000" w:themeColor="text1"/>
                <w:sz w:val="24"/>
                <w:szCs w:val="24"/>
              </w:rPr>
              <w:t xml:space="preserve"> </w:t>
            </w:r>
          </w:p>
        </w:tc>
        <w:tc>
          <w:tcPr>
            <w:tcW w:w="1243" w:type="dxa"/>
          </w:tcPr>
          <w:p w14:paraId="4FEB535B" w14:textId="77777777" w:rsidR="0005743A" w:rsidRPr="00D377A7" w:rsidRDefault="009F605B" w:rsidP="009F605B">
            <w:pPr>
              <w:jc w:val="right"/>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100,00 €</w:t>
            </w:r>
            <w:r w:rsidR="0005743A" w:rsidRPr="00D377A7">
              <w:rPr>
                <w:rFonts w:ascii="Times New Roman" w:hAnsi="Times New Roman" w:cs="Times New Roman"/>
                <w:color w:val="000000" w:themeColor="text1"/>
                <w:sz w:val="24"/>
                <w:szCs w:val="24"/>
              </w:rPr>
              <w:t xml:space="preserve"> </w:t>
            </w:r>
          </w:p>
          <w:p w14:paraId="28E08C5F" w14:textId="709FD079" w:rsidR="003A1BD2" w:rsidRPr="00D377A7" w:rsidRDefault="003A1BD2" w:rsidP="009F605B">
            <w:pPr>
              <w:jc w:val="right"/>
              <w:rPr>
                <w:rFonts w:ascii="Times New Roman" w:hAnsi="Times New Roman" w:cs="Times New Roman"/>
                <w:color w:val="000000" w:themeColor="text1"/>
                <w:sz w:val="24"/>
                <w:szCs w:val="24"/>
              </w:rPr>
            </w:pPr>
          </w:p>
        </w:tc>
        <w:tc>
          <w:tcPr>
            <w:tcW w:w="1308" w:type="dxa"/>
          </w:tcPr>
          <w:p w14:paraId="4975D25B" w14:textId="77777777" w:rsidR="0005743A" w:rsidRPr="00D377A7" w:rsidRDefault="0005743A" w:rsidP="000D0FE9">
            <w:pPr>
              <w:jc w:val="right"/>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GK</w:t>
            </w:r>
          </w:p>
        </w:tc>
      </w:tr>
      <w:tr w:rsidR="00D377A7" w:rsidRPr="00D377A7" w14:paraId="71F964DE" w14:textId="77777777" w:rsidTr="000D0FE9">
        <w:tc>
          <w:tcPr>
            <w:tcW w:w="660" w:type="dxa"/>
          </w:tcPr>
          <w:p w14:paraId="42D9E090" w14:textId="689F4118" w:rsidR="0005743A" w:rsidRPr="00D377A7" w:rsidRDefault="003A1BD2" w:rsidP="000D0FE9">
            <w:pPr>
              <w:jc w:val="both"/>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4.</w:t>
            </w:r>
          </w:p>
        </w:tc>
        <w:tc>
          <w:tcPr>
            <w:tcW w:w="6139" w:type="dxa"/>
          </w:tcPr>
          <w:p w14:paraId="090EEEB7" w14:textId="0B5FA154" w:rsidR="009F605B" w:rsidRPr="00D377A7" w:rsidRDefault="009F605B" w:rsidP="009F605B">
            <w:pPr>
              <w:jc w:val="both"/>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Reklamni pano od 2 do 4 m</w:t>
            </w:r>
            <w:r w:rsidRPr="00D377A7">
              <w:rPr>
                <w:rFonts w:ascii="Times New Roman" w:hAnsi="Times New Roman" w:cs="Times New Roman"/>
                <w:color w:val="000000" w:themeColor="text1"/>
                <w:sz w:val="24"/>
                <w:szCs w:val="24"/>
                <w:vertAlign w:val="superscript"/>
              </w:rPr>
              <w:t>2</w:t>
            </w:r>
          </w:p>
        </w:tc>
        <w:tc>
          <w:tcPr>
            <w:tcW w:w="1243" w:type="dxa"/>
          </w:tcPr>
          <w:p w14:paraId="1CE8A312" w14:textId="77777777" w:rsidR="0005743A" w:rsidRPr="00D377A7" w:rsidRDefault="0005743A" w:rsidP="000D0FE9">
            <w:pPr>
              <w:jc w:val="right"/>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 xml:space="preserve">160,00 € </w:t>
            </w:r>
          </w:p>
        </w:tc>
        <w:tc>
          <w:tcPr>
            <w:tcW w:w="1308" w:type="dxa"/>
          </w:tcPr>
          <w:p w14:paraId="23C4B30C" w14:textId="77777777" w:rsidR="0005743A" w:rsidRPr="00D377A7" w:rsidRDefault="0005743A" w:rsidP="000D0FE9">
            <w:pPr>
              <w:jc w:val="right"/>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GK</w:t>
            </w:r>
          </w:p>
          <w:p w14:paraId="4C158E1A" w14:textId="77777777" w:rsidR="0005743A" w:rsidRPr="00D377A7" w:rsidRDefault="0005743A" w:rsidP="000D0FE9">
            <w:pPr>
              <w:jc w:val="right"/>
              <w:rPr>
                <w:rFonts w:ascii="Times New Roman" w:hAnsi="Times New Roman" w:cs="Times New Roman"/>
                <w:color w:val="000000" w:themeColor="text1"/>
                <w:sz w:val="24"/>
                <w:szCs w:val="24"/>
              </w:rPr>
            </w:pPr>
          </w:p>
        </w:tc>
      </w:tr>
      <w:tr w:rsidR="00D377A7" w:rsidRPr="00D377A7" w14:paraId="07BEB937" w14:textId="77777777" w:rsidTr="000D0FE9">
        <w:tc>
          <w:tcPr>
            <w:tcW w:w="660" w:type="dxa"/>
          </w:tcPr>
          <w:p w14:paraId="079F884C" w14:textId="185F2F01" w:rsidR="0005743A" w:rsidRPr="00D377A7" w:rsidRDefault="003A1BD2" w:rsidP="000D0FE9">
            <w:pPr>
              <w:jc w:val="both"/>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5.</w:t>
            </w:r>
          </w:p>
        </w:tc>
        <w:tc>
          <w:tcPr>
            <w:tcW w:w="6139" w:type="dxa"/>
          </w:tcPr>
          <w:p w14:paraId="3FDED7F1" w14:textId="7CACB6D4" w:rsidR="009F605B" w:rsidRPr="00D377A7" w:rsidRDefault="009F605B" w:rsidP="009F605B">
            <w:pPr>
              <w:jc w:val="both"/>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Reklamni pano od 4 do 6 m</w:t>
            </w:r>
            <w:r w:rsidRPr="00D377A7">
              <w:rPr>
                <w:rFonts w:ascii="Times New Roman" w:hAnsi="Times New Roman" w:cs="Times New Roman"/>
                <w:color w:val="000000" w:themeColor="text1"/>
                <w:sz w:val="24"/>
                <w:szCs w:val="24"/>
                <w:vertAlign w:val="superscript"/>
              </w:rPr>
              <w:t>2</w:t>
            </w:r>
          </w:p>
        </w:tc>
        <w:tc>
          <w:tcPr>
            <w:tcW w:w="1243" w:type="dxa"/>
          </w:tcPr>
          <w:p w14:paraId="630F1ED3" w14:textId="77777777" w:rsidR="0005743A" w:rsidRPr="00D377A7" w:rsidRDefault="0005743A" w:rsidP="000D0FE9">
            <w:pPr>
              <w:jc w:val="right"/>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 xml:space="preserve">270,00 € </w:t>
            </w:r>
          </w:p>
        </w:tc>
        <w:tc>
          <w:tcPr>
            <w:tcW w:w="1308" w:type="dxa"/>
          </w:tcPr>
          <w:p w14:paraId="561E8288" w14:textId="77777777" w:rsidR="0005743A" w:rsidRPr="00D377A7" w:rsidRDefault="0005743A" w:rsidP="000D0FE9">
            <w:pPr>
              <w:jc w:val="right"/>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GK</w:t>
            </w:r>
          </w:p>
          <w:p w14:paraId="6B827B3D" w14:textId="77777777" w:rsidR="0005743A" w:rsidRPr="00D377A7" w:rsidRDefault="0005743A" w:rsidP="000D0FE9">
            <w:pPr>
              <w:jc w:val="right"/>
              <w:rPr>
                <w:rFonts w:ascii="Times New Roman" w:hAnsi="Times New Roman" w:cs="Times New Roman"/>
                <w:color w:val="000000" w:themeColor="text1"/>
                <w:sz w:val="24"/>
                <w:szCs w:val="24"/>
              </w:rPr>
            </w:pPr>
          </w:p>
        </w:tc>
      </w:tr>
      <w:tr w:rsidR="00D377A7" w:rsidRPr="00D377A7" w14:paraId="1A218592" w14:textId="77777777" w:rsidTr="000D0FE9">
        <w:tc>
          <w:tcPr>
            <w:tcW w:w="660" w:type="dxa"/>
          </w:tcPr>
          <w:p w14:paraId="3AD435BE" w14:textId="50600712" w:rsidR="0005743A" w:rsidRPr="00D377A7" w:rsidRDefault="003A1BD2" w:rsidP="000D0FE9">
            <w:pPr>
              <w:jc w:val="both"/>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6.</w:t>
            </w:r>
          </w:p>
        </w:tc>
        <w:tc>
          <w:tcPr>
            <w:tcW w:w="6139" w:type="dxa"/>
          </w:tcPr>
          <w:p w14:paraId="01328170" w14:textId="08EEE026" w:rsidR="009F605B" w:rsidRPr="00D377A7" w:rsidRDefault="009F605B" w:rsidP="009F605B">
            <w:pPr>
              <w:jc w:val="both"/>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Reklamni pano preko 6 m</w:t>
            </w:r>
            <w:r w:rsidRPr="00D377A7">
              <w:rPr>
                <w:rFonts w:ascii="Times New Roman" w:hAnsi="Times New Roman" w:cs="Times New Roman"/>
                <w:color w:val="000000" w:themeColor="text1"/>
                <w:sz w:val="24"/>
                <w:szCs w:val="24"/>
                <w:vertAlign w:val="superscript"/>
              </w:rPr>
              <w:t>2</w:t>
            </w:r>
          </w:p>
        </w:tc>
        <w:tc>
          <w:tcPr>
            <w:tcW w:w="1243" w:type="dxa"/>
          </w:tcPr>
          <w:p w14:paraId="099C4D54" w14:textId="77777777" w:rsidR="0005743A" w:rsidRPr="00D377A7" w:rsidRDefault="0005743A" w:rsidP="000D0FE9">
            <w:pPr>
              <w:jc w:val="right"/>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 xml:space="preserve">400,00 € </w:t>
            </w:r>
          </w:p>
        </w:tc>
        <w:tc>
          <w:tcPr>
            <w:tcW w:w="1308" w:type="dxa"/>
          </w:tcPr>
          <w:p w14:paraId="4C4F465D" w14:textId="77777777" w:rsidR="0005743A" w:rsidRPr="00D377A7" w:rsidRDefault="0005743A" w:rsidP="000D0FE9">
            <w:pPr>
              <w:jc w:val="right"/>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GK</w:t>
            </w:r>
          </w:p>
          <w:p w14:paraId="184B41A1" w14:textId="77777777" w:rsidR="0005743A" w:rsidRPr="00D377A7" w:rsidRDefault="0005743A" w:rsidP="000D0FE9">
            <w:pPr>
              <w:jc w:val="right"/>
              <w:rPr>
                <w:rFonts w:ascii="Times New Roman" w:hAnsi="Times New Roman" w:cs="Times New Roman"/>
                <w:color w:val="000000" w:themeColor="text1"/>
                <w:sz w:val="24"/>
                <w:szCs w:val="24"/>
              </w:rPr>
            </w:pPr>
          </w:p>
        </w:tc>
      </w:tr>
      <w:tr w:rsidR="00D377A7" w:rsidRPr="00D377A7" w14:paraId="2EDA0472" w14:textId="77777777" w:rsidTr="000D0FE9">
        <w:tc>
          <w:tcPr>
            <w:tcW w:w="660" w:type="dxa"/>
          </w:tcPr>
          <w:p w14:paraId="1135F208" w14:textId="7875B1C5" w:rsidR="009F605B" w:rsidRPr="00D377A7" w:rsidRDefault="003A1BD2" w:rsidP="000D0FE9">
            <w:pPr>
              <w:jc w:val="both"/>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7.</w:t>
            </w:r>
          </w:p>
        </w:tc>
        <w:tc>
          <w:tcPr>
            <w:tcW w:w="6139" w:type="dxa"/>
          </w:tcPr>
          <w:p w14:paraId="4544BD9A" w14:textId="77777777" w:rsidR="009F605B" w:rsidRPr="00D377A7" w:rsidRDefault="009F605B" w:rsidP="000D0FE9">
            <w:pPr>
              <w:jc w:val="both"/>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Reklamna zastava</w:t>
            </w:r>
          </w:p>
          <w:p w14:paraId="5D92DEC4" w14:textId="3FE75699" w:rsidR="003A1BD2" w:rsidRPr="00D377A7" w:rsidRDefault="003A1BD2" w:rsidP="000D0FE9">
            <w:pPr>
              <w:jc w:val="both"/>
              <w:rPr>
                <w:rFonts w:ascii="Times New Roman" w:hAnsi="Times New Roman" w:cs="Times New Roman"/>
                <w:color w:val="000000" w:themeColor="text1"/>
                <w:sz w:val="24"/>
                <w:szCs w:val="24"/>
              </w:rPr>
            </w:pPr>
          </w:p>
        </w:tc>
        <w:tc>
          <w:tcPr>
            <w:tcW w:w="1243" w:type="dxa"/>
          </w:tcPr>
          <w:p w14:paraId="6678F871" w14:textId="2387429D" w:rsidR="009F605B" w:rsidRPr="00D377A7" w:rsidRDefault="009F605B" w:rsidP="000D0FE9">
            <w:pPr>
              <w:jc w:val="right"/>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70,00€</w:t>
            </w:r>
          </w:p>
        </w:tc>
        <w:tc>
          <w:tcPr>
            <w:tcW w:w="1308" w:type="dxa"/>
          </w:tcPr>
          <w:p w14:paraId="49DFEED4" w14:textId="6432F4DE" w:rsidR="009F605B" w:rsidRPr="00D377A7" w:rsidRDefault="009F605B" w:rsidP="000D0FE9">
            <w:pPr>
              <w:jc w:val="right"/>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GK</w:t>
            </w:r>
          </w:p>
        </w:tc>
      </w:tr>
      <w:tr w:rsidR="00D377A7" w:rsidRPr="00D377A7" w14:paraId="6DA35599" w14:textId="77777777" w:rsidTr="000D0FE9">
        <w:tc>
          <w:tcPr>
            <w:tcW w:w="660" w:type="dxa"/>
          </w:tcPr>
          <w:p w14:paraId="2C1FC2C7" w14:textId="52493791" w:rsidR="009F605B" w:rsidRPr="00D377A7" w:rsidRDefault="003A1BD2" w:rsidP="000D0FE9">
            <w:pPr>
              <w:jc w:val="both"/>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8.</w:t>
            </w:r>
          </w:p>
        </w:tc>
        <w:tc>
          <w:tcPr>
            <w:tcW w:w="6139" w:type="dxa"/>
          </w:tcPr>
          <w:p w14:paraId="72322B53" w14:textId="77777777" w:rsidR="009F605B" w:rsidRPr="00D377A7" w:rsidRDefault="009F605B" w:rsidP="000D0FE9">
            <w:pPr>
              <w:jc w:val="both"/>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Reklamni stup (totem i slično)</w:t>
            </w:r>
          </w:p>
          <w:p w14:paraId="59802468" w14:textId="4561305A" w:rsidR="003A1BD2" w:rsidRPr="00D377A7" w:rsidRDefault="003A1BD2" w:rsidP="000D0FE9">
            <w:pPr>
              <w:jc w:val="both"/>
              <w:rPr>
                <w:rFonts w:ascii="Times New Roman" w:hAnsi="Times New Roman" w:cs="Times New Roman"/>
                <w:color w:val="000000" w:themeColor="text1"/>
                <w:sz w:val="24"/>
                <w:szCs w:val="24"/>
              </w:rPr>
            </w:pPr>
          </w:p>
        </w:tc>
        <w:tc>
          <w:tcPr>
            <w:tcW w:w="1243" w:type="dxa"/>
          </w:tcPr>
          <w:p w14:paraId="24019B00" w14:textId="6E360942" w:rsidR="009F605B" w:rsidRPr="00D377A7" w:rsidRDefault="00FA7785" w:rsidP="000D0FE9">
            <w:pPr>
              <w:jc w:val="right"/>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250</w:t>
            </w:r>
            <w:r w:rsidR="009F605B" w:rsidRPr="00D377A7">
              <w:rPr>
                <w:rFonts w:ascii="Times New Roman" w:hAnsi="Times New Roman" w:cs="Times New Roman"/>
                <w:color w:val="000000" w:themeColor="text1"/>
                <w:sz w:val="24"/>
                <w:szCs w:val="24"/>
              </w:rPr>
              <w:t>,00€</w:t>
            </w:r>
          </w:p>
        </w:tc>
        <w:tc>
          <w:tcPr>
            <w:tcW w:w="1308" w:type="dxa"/>
          </w:tcPr>
          <w:p w14:paraId="6CA41415" w14:textId="0F0DB91D" w:rsidR="009F605B" w:rsidRPr="00D377A7" w:rsidRDefault="009F605B" w:rsidP="000D0FE9">
            <w:pPr>
              <w:jc w:val="right"/>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GK</w:t>
            </w:r>
          </w:p>
        </w:tc>
      </w:tr>
      <w:tr w:rsidR="00D377A7" w:rsidRPr="00D377A7" w14:paraId="2E853787" w14:textId="77777777" w:rsidTr="000D0FE9">
        <w:tc>
          <w:tcPr>
            <w:tcW w:w="660" w:type="dxa"/>
          </w:tcPr>
          <w:p w14:paraId="491C523A" w14:textId="01EB7C46" w:rsidR="009F605B" w:rsidRPr="00D377A7" w:rsidRDefault="003A1BD2" w:rsidP="000D0FE9">
            <w:pPr>
              <w:jc w:val="both"/>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9.</w:t>
            </w:r>
          </w:p>
        </w:tc>
        <w:tc>
          <w:tcPr>
            <w:tcW w:w="6139" w:type="dxa"/>
          </w:tcPr>
          <w:p w14:paraId="033A5AE0" w14:textId="77777777" w:rsidR="009F605B" w:rsidRPr="00D377A7" w:rsidRDefault="009F605B" w:rsidP="000D0FE9">
            <w:pPr>
              <w:jc w:val="both"/>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Reklamni uređaj</w:t>
            </w:r>
          </w:p>
          <w:p w14:paraId="5E8B5F06" w14:textId="5520193D" w:rsidR="003A1BD2" w:rsidRPr="00D377A7" w:rsidRDefault="003A1BD2" w:rsidP="000D0FE9">
            <w:pPr>
              <w:jc w:val="both"/>
              <w:rPr>
                <w:rFonts w:ascii="Times New Roman" w:hAnsi="Times New Roman" w:cs="Times New Roman"/>
                <w:color w:val="000000" w:themeColor="text1"/>
                <w:sz w:val="24"/>
                <w:szCs w:val="24"/>
              </w:rPr>
            </w:pPr>
          </w:p>
        </w:tc>
        <w:tc>
          <w:tcPr>
            <w:tcW w:w="1243" w:type="dxa"/>
          </w:tcPr>
          <w:p w14:paraId="23C94EDC" w14:textId="7999DAB2" w:rsidR="009F605B" w:rsidRPr="00D377A7" w:rsidRDefault="00FA7785" w:rsidP="000D0FE9">
            <w:pPr>
              <w:jc w:val="right"/>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3</w:t>
            </w:r>
            <w:r w:rsidR="009F605B" w:rsidRPr="00D377A7">
              <w:rPr>
                <w:rFonts w:ascii="Times New Roman" w:hAnsi="Times New Roman" w:cs="Times New Roman"/>
                <w:color w:val="000000" w:themeColor="text1"/>
                <w:sz w:val="24"/>
                <w:szCs w:val="24"/>
              </w:rPr>
              <w:t>00,00€</w:t>
            </w:r>
          </w:p>
        </w:tc>
        <w:tc>
          <w:tcPr>
            <w:tcW w:w="1308" w:type="dxa"/>
          </w:tcPr>
          <w:p w14:paraId="7CE3140D" w14:textId="14FBD436" w:rsidR="009F605B" w:rsidRPr="00D377A7" w:rsidRDefault="009F605B" w:rsidP="000D0FE9">
            <w:pPr>
              <w:jc w:val="right"/>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GK</w:t>
            </w:r>
          </w:p>
        </w:tc>
      </w:tr>
      <w:tr w:rsidR="00D377A7" w:rsidRPr="00D377A7" w14:paraId="4EE5B34E" w14:textId="77777777" w:rsidTr="000D0FE9">
        <w:trPr>
          <w:trHeight w:val="536"/>
        </w:trPr>
        <w:tc>
          <w:tcPr>
            <w:tcW w:w="660" w:type="dxa"/>
          </w:tcPr>
          <w:p w14:paraId="62B2CDA9" w14:textId="364CD8BF" w:rsidR="003A1BD2" w:rsidRPr="00D377A7" w:rsidRDefault="003A1BD2" w:rsidP="003A1BD2">
            <w:pPr>
              <w:jc w:val="both"/>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10.</w:t>
            </w:r>
          </w:p>
        </w:tc>
        <w:tc>
          <w:tcPr>
            <w:tcW w:w="6139" w:type="dxa"/>
          </w:tcPr>
          <w:p w14:paraId="37968280" w14:textId="77777777" w:rsidR="003A1BD2" w:rsidRPr="00D377A7" w:rsidRDefault="003A1BD2" w:rsidP="003A1BD2">
            <w:pPr>
              <w:jc w:val="both"/>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Transparent</w:t>
            </w:r>
          </w:p>
          <w:p w14:paraId="0088BCCB" w14:textId="77777777" w:rsidR="003A1BD2" w:rsidRPr="00D377A7" w:rsidRDefault="003A1BD2" w:rsidP="003A1BD2">
            <w:pPr>
              <w:jc w:val="both"/>
              <w:rPr>
                <w:rFonts w:ascii="Times New Roman" w:hAnsi="Times New Roman" w:cs="Times New Roman"/>
                <w:color w:val="000000" w:themeColor="text1"/>
                <w:sz w:val="24"/>
                <w:szCs w:val="24"/>
              </w:rPr>
            </w:pPr>
          </w:p>
        </w:tc>
        <w:tc>
          <w:tcPr>
            <w:tcW w:w="1243" w:type="dxa"/>
          </w:tcPr>
          <w:p w14:paraId="18BF568B" w14:textId="24192724" w:rsidR="003A1BD2" w:rsidRPr="00D377A7" w:rsidRDefault="003A1BD2" w:rsidP="003A1BD2">
            <w:pPr>
              <w:jc w:val="right"/>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 xml:space="preserve">15,00 € </w:t>
            </w:r>
          </w:p>
        </w:tc>
        <w:tc>
          <w:tcPr>
            <w:tcW w:w="1308" w:type="dxa"/>
          </w:tcPr>
          <w:p w14:paraId="7F67DF12" w14:textId="73FF6438" w:rsidR="003A1BD2" w:rsidRPr="00D377A7" w:rsidRDefault="003A1BD2" w:rsidP="003A1BD2">
            <w:pPr>
              <w:jc w:val="right"/>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DK</w:t>
            </w:r>
          </w:p>
        </w:tc>
      </w:tr>
      <w:tr w:rsidR="000D0FE9" w:rsidRPr="00EF36BD" w14:paraId="7CE16C84" w14:textId="77777777" w:rsidTr="000D0FE9">
        <w:trPr>
          <w:trHeight w:val="536"/>
        </w:trPr>
        <w:tc>
          <w:tcPr>
            <w:tcW w:w="660" w:type="dxa"/>
          </w:tcPr>
          <w:p w14:paraId="1B6959BE" w14:textId="41C7911B" w:rsidR="0005743A" w:rsidRPr="00EF36BD" w:rsidRDefault="003A1BD2" w:rsidP="000D0FE9">
            <w:pPr>
              <w:jc w:val="both"/>
              <w:rPr>
                <w:rFonts w:ascii="Times New Roman" w:hAnsi="Times New Roman" w:cs="Times New Roman"/>
                <w:sz w:val="24"/>
                <w:szCs w:val="24"/>
              </w:rPr>
            </w:pPr>
            <w:r>
              <w:rPr>
                <w:rFonts w:ascii="Times New Roman" w:hAnsi="Times New Roman" w:cs="Times New Roman"/>
                <w:sz w:val="24"/>
                <w:szCs w:val="24"/>
              </w:rPr>
              <w:t>11.</w:t>
            </w:r>
          </w:p>
        </w:tc>
        <w:tc>
          <w:tcPr>
            <w:tcW w:w="6139" w:type="dxa"/>
          </w:tcPr>
          <w:p w14:paraId="33A49030" w14:textId="77777777" w:rsidR="0005743A" w:rsidRPr="00EF36BD" w:rsidRDefault="0005743A" w:rsidP="000D0FE9">
            <w:pPr>
              <w:jc w:val="both"/>
              <w:rPr>
                <w:rFonts w:ascii="Times New Roman" w:hAnsi="Times New Roman" w:cs="Times New Roman"/>
                <w:sz w:val="24"/>
                <w:szCs w:val="24"/>
              </w:rPr>
            </w:pPr>
            <w:r w:rsidRPr="00EF36BD">
              <w:rPr>
                <w:rFonts w:ascii="Times New Roman" w:hAnsi="Times New Roman" w:cs="Times New Roman"/>
                <w:sz w:val="24"/>
                <w:szCs w:val="24"/>
              </w:rPr>
              <w:t>stolovi - klupe ili sl. za promotivne aktivnosti uz profitabilni</w:t>
            </w:r>
          </w:p>
          <w:p w14:paraId="4B3C43D3" w14:textId="4E24BB2D" w:rsidR="009F605B" w:rsidRPr="009F605B" w:rsidRDefault="0005743A" w:rsidP="000D0FE9">
            <w:pPr>
              <w:jc w:val="both"/>
              <w:rPr>
                <w:rFonts w:ascii="Times New Roman" w:hAnsi="Times New Roman" w:cs="Times New Roman"/>
                <w:sz w:val="24"/>
                <w:szCs w:val="24"/>
              </w:rPr>
            </w:pPr>
            <w:r w:rsidRPr="00EF36BD">
              <w:rPr>
                <w:rFonts w:ascii="Times New Roman" w:hAnsi="Times New Roman" w:cs="Times New Roman"/>
                <w:sz w:val="24"/>
                <w:szCs w:val="24"/>
              </w:rPr>
              <w:t>karakter - za vrijeme turističke sezone (01.04.-</w:t>
            </w:r>
            <w:r w:rsidR="00EF36BD" w:rsidRPr="00EF36BD">
              <w:rPr>
                <w:rFonts w:ascii="Times New Roman" w:hAnsi="Times New Roman" w:cs="Times New Roman"/>
                <w:sz w:val="24"/>
                <w:szCs w:val="24"/>
              </w:rPr>
              <w:t>31.10</w:t>
            </w:r>
            <w:r w:rsidRPr="00EF36BD">
              <w:rPr>
                <w:rFonts w:ascii="Times New Roman" w:hAnsi="Times New Roman" w:cs="Times New Roman"/>
                <w:sz w:val="24"/>
                <w:szCs w:val="24"/>
              </w:rPr>
              <w:t>.)</w:t>
            </w:r>
          </w:p>
        </w:tc>
        <w:tc>
          <w:tcPr>
            <w:tcW w:w="1243" w:type="dxa"/>
          </w:tcPr>
          <w:p w14:paraId="6202CCF1" w14:textId="77777777" w:rsidR="0005743A" w:rsidRPr="00EF36BD" w:rsidRDefault="0005743A" w:rsidP="000D0FE9">
            <w:pPr>
              <w:jc w:val="right"/>
              <w:rPr>
                <w:rFonts w:ascii="Times New Roman" w:hAnsi="Times New Roman" w:cs="Times New Roman"/>
                <w:sz w:val="24"/>
                <w:szCs w:val="24"/>
              </w:rPr>
            </w:pPr>
            <w:r w:rsidRPr="00EF36BD">
              <w:rPr>
                <w:rFonts w:ascii="Times New Roman" w:hAnsi="Times New Roman" w:cs="Times New Roman"/>
                <w:sz w:val="24"/>
                <w:szCs w:val="24"/>
              </w:rPr>
              <w:t xml:space="preserve">70,00 € </w:t>
            </w:r>
          </w:p>
        </w:tc>
        <w:tc>
          <w:tcPr>
            <w:tcW w:w="1308" w:type="dxa"/>
          </w:tcPr>
          <w:p w14:paraId="207D2AD8" w14:textId="77777777" w:rsidR="0005743A" w:rsidRPr="00EF36BD" w:rsidRDefault="00680350" w:rsidP="000D0FE9">
            <w:pPr>
              <w:jc w:val="right"/>
              <w:rPr>
                <w:rFonts w:ascii="Times New Roman" w:hAnsi="Times New Roman" w:cs="Times New Roman"/>
                <w:sz w:val="24"/>
                <w:szCs w:val="24"/>
              </w:rPr>
            </w:pPr>
            <w:r w:rsidRPr="00EF36BD">
              <w:rPr>
                <w:rFonts w:ascii="Times New Roman" w:hAnsi="Times New Roman" w:cs="Times New Roman"/>
                <w:sz w:val="24"/>
                <w:szCs w:val="24"/>
              </w:rPr>
              <w:t>DK</w:t>
            </w:r>
          </w:p>
        </w:tc>
      </w:tr>
      <w:tr w:rsidR="000D0FE9" w:rsidRPr="00EF36BD" w14:paraId="1FD6AA38" w14:textId="77777777" w:rsidTr="000D0FE9">
        <w:tc>
          <w:tcPr>
            <w:tcW w:w="660" w:type="dxa"/>
          </w:tcPr>
          <w:p w14:paraId="6F0D122A" w14:textId="165574B0" w:rsidR="0005743A" w:rsidRPr="00EF36BD" w:rsidRDefault="003A1BD2" w:rsidP="000D0FE9">
            <w:pPr>
              <w:jc w:val="both"/>
              <w:rPr>
                <w:rFonts w:ascii="Times New Roman" w:hAnsi="Times New Roman" w:cs="Times New Roman"/>
                <w:sz w:val="24"/>
                <w:szCs w:val="24"/>
              </w:rPr>
            </w:pPr>
            <w:r>
              <w:rPr>
                <w:rFonts w:ascii="Times New Roman" w:hAnsi="Times New Roman" w:cs="Times New Roman"/>
                <w:sz w:val="24"/>
                <w:szCs w:val="24"/>
              </w:rPr>
              <w:t>12.</w:t>
            </w:r>
          </w:p>
        </w:tc>
        <w:tc>
          <w:tcPr>
            <w:tcW w:w="6139" w:type="dxa"/>
          </w:tcPr>
          <w:p w14:paraId="637ECC2B" w14:textId="77777777" w:rsidR="0005743A" w:rsidRPr="00EF36BD" w:rsidRDefault="0005743A" w:rsidP="000D0FE9">
            <w:pPr>
              <w:jc w:val="both"/>
              <w:rPr>
                <w:rFonts w:ascii="Times New Roman" w:hAnsi="Times New Roman" w:cs="Times New Roman"/>
                <w:sz w:val="24"/>
                <w:szCs w:val="24"/>
              </w:rPr>
            </w:pPr>
            <w:r w:rsidRPr="00EF36BD">
              <w:rPr>
                <w:rFonts w:ascii="Times New Roman" w:hAnsi="Times New Roman" w:cs="Times New Roman"/>
                <w:sz w:val="24"/>
                <w:szCs w:val="24"/>
              </w:rPr>
              <w:t>stolovi - klupe ili sl. za promotivne aktivnosti uz profitabilni</w:t>
            </w:r>
          </w:p>
          <w:p w14:paraId="126B71A7" w14:textId="60C1A732" w:rsidR="009F605B" w:rsidRPr="00EF36BD" w:rsidRDefault="0005743A" w:rsidP="000D0FE9">
            <w:pPr>
              <w:jc w:val="both"/>
              <w:rPr>
                <w:rFonts w:ascii="Times New Roman" w:hAnsi="Times New Roman" w:cs="Times New Roman"/>
                <w:sz w:val="24"/>
                <w:szCs w:val="24"/>
              </w:rPr>
            </w:pPr>
            <w:r w:rsidRPr="00EF36BD">
              <w:rPr>
                <w:rFonts w:ascii="Times New Roman" w:hAnsi="Times New Roman" w:cs="Times New Roman"/>
                <w:sz w:val="24"/>
                <w:szCs w:val="24"/>
              </w:rPr>
              <w:t>karakter - van turističke sezone (01.</w:t>
            </w:r>
            <w:r w:rsidR="00EF36BD" w:rsidRPr="00EF36BD">
              <w:rPr>
                <w:rFonts w:ascii="Times New Roman" w:hAnsi="Times New Roman" w:cs="Times New Roman"/>
                <w:sz w:val="24"/>
                <w:szCs w:val="24"/>
              </w:rPr>
              <w:t>11</w:t>
            </w:r>
            <w:r w:rsidRPr="00EF36BD">
              <w:rPr>
                <w:rFonts w:ascii="Times New Roman" w:hAnsi="Times New Roman" w:cs="Times New Roman"/>
                <w:sz w:val="24"/>
                <w:szCs w:val="24"/>
              </w:rPr>
              <w:t>.-31.03.)</w:t>
            </w:r>
          </w:p>
        </w:tc>
        <w:tc>
          <w:tcPr>
            <w:tcW w:w="1243" w:type="dxa"/>
          </w:tcPr>
          <w:p w14:paraId="3EF3D9F3" w14:textId="77777777" w:rsidR="0005743A" w:rsidRPr="00EF36BD" w:rsidRDefault="0005743A" w:rsidP="000D0FE9">
            <w:pPr>
              <w:jc w:val="right"/>
              <w:rPr>
                <w:rFonts w:ascii="Times New Roman" w:hAnsi="Times New Roman" w:cs="Times New Roman"/>
                <w:sz w:val="24"/>
                <w:szCs w:val="24"/>
              </w:rPr>
            </w:pPr>
            <w:r w:rsidRPr="00EF36BD">
              <w:rPr>
                <w:rFonts w:ascii="Times New Roman" w:hAnsi="Times New Roman" w:cs="Times New Roman"/>
                <w:sz w:val="24"/>
                <w:szCs w:val="24"/>
              </w:rPr>
              <w:t xml:space="preserve">20,00 € </w:t>
            </w:r>
          </w:p>
          <w:p w14:paraId="2BFD27A7" w14:textId="77777777" w:rsidR="0005743A" w:rsidRPr="00EF36BD" w:rsidRDefault="0005743A" w:rsidP="000D0FE9">
            <w:pPr>
              <w:jc w:val="right"/>
              <w:rPr>
                <w:rFonts w:ascii="Times New Roman" w:hAnsi="Times New Roman" w:cs="Times New Roman"/>
                <w:sz w:val="24"/>
                <w:szCs w:val="24"/>
              </w:rPr>
            </w:pPr>
          </w:p>
        </w:tc>
        <w:tc>
          <w:tcPr>
            <w:tcW w:w="1308" w:type="dxa"/>
          </w:tcPr>
          <w:p w14:paraId="29E70C7C" w14:textId="77777777" w:rsidR="0005743A" w:rsidRPr="00EF36BD" w:rsidRDefault="00680350" w:rsidP="000D0FE9">
            <w:pPr>
              <w:jc w:val="right"/>
              <w:rPr>
                <w:rFonts w:ascii="Times New Roman" w:hAnsi="Times New Roman" w:cs="Times New Roman"/>
                <w:sz w:val="24"/>
                <w:szCs w:val="24"/>
              </w:rPr>
            </w:pPr>
            <w:r w:rsidRPr="00EF36BD">
              <w:rPr>
                <w:rFonts w:ascii="Times New Roman" w:hAnsi="Times New Roman" w:cs="Times New Roman"/>
                <w:sz w:val="24"/>
                <w:szCs w:val="24"/>
              </w:rPr>
              <w:t>DK</w:t>
            </w:r>
          </w:p>
        </w:tc>
      </w:tr>
      <w:tr w:rsidR="000D0FE9" w:rsidRPr="000D0FE9" w14:paraId="793D1C12" w14:textId="77777777" w:rsidTr="000D0FE9">
        <w:tc>
          <w:tcPr>
            <w:tcW w:w="660" w:type="dxa"/>
          </w:tcPr>
          <w:p w14:paraId="67B417C6" w14:textId="3B117769" w:rsidR="0005743A" w:rsidRPr="00EF36BD" w:rsidRDefault="003A1BD2" w:rsidP="000D0FE9">
            <w:pPr>
              <w:jc w:val="both"/>
              <w:rPr>
                <w:rFonts w:ascii="Times New Roman" w:hAnsi="Times New Roman" w:cs="Times New Roman"/>
                <w:sz w:val="24"/>
                <w:szCs w:val="24"/>
              </w:rPr>
            </w:pPr>
            <w:r>
              <w:rPr>
                <w:rFonts w:ascii="Times New Roman" w:hAnsi="Times New Roman" w:cs="Times New Roman"/>
                <w:sz w:val="24"/>
                <w:szCs w:val="24"/>
              </w:rPr>
              <w:t>13.</w:t>
            </w:r>
          </w:p>
        </w:tc>
        <w:tc>
          <w:tcPr>
            <w:tcW w:w="6139" w:type="dxa"/>
          </w:tcPr>
          <w:p w14:paraId="0300F1A2" w14:textId="77777777" w:rsidR="0005743A" w:rsidRPr="00EF36BD" w:rsidRDefault="0005743A" w:rsidP="000D0FE9">
            <w:pPr>
              <w:jc w:val="both"/>
              <w:rPr>
                <w:rFonts w:ascii="Times New Roman" w:hAnsi="Times New Roman" w:cs="Times New Roman"/>
                <w:sz w:val="24"/>
                <w:szCs w:val="24"/>
              </w:rPr>
            </w:pPr>
            <w:r w:rsidRPr="00EF36BD">
              <w:rPr>
                <w:rFonts w:ascii="Times New Roman" w:hAnsi="Times New Roman" w:cs="Times New Roman"/>
                <w:sz w:val="24"/>
                <w:szCs w:val="24"/>
              </w:rPr>
              <w:t>stolovi - klupe ili sl. za promotivne aktivnosti uz neprofitabilni karakter</w:t>
            </w:r>
          </w:p>
        </w:tc>
        <w:tc>
          <w:tcPr>
            <w:tcW w:w="1243" w:type="dxa"/>
          </w:tcPr>
          <w:p w14:paraId="56427A24" w14:textId="77777777" w:rsidR="0005743A" w:rsidRPr="00EF36BD" w:rsidRDefault="0005743A" w:rsidP="000D0FE9">
            <w:pPr>
              <w:jc w:val="right"/>
              <w:rPr>
                <w:rFonts w:ascii="Times New Roman" w:hAnsi="Times New Roman" w:cs="Times New Roman"/>
                <w:sz w:val="24"/>
                <w:szCs w:val="24"/>
              </w:rPr>
            </w:pPr>
            <w:r w:rsidRPr="00EF36BD">
              <w:rPr>
                <w:rFonts w:ascii="Times New Roman" w:hAnsi="Times New Roman" w:cs="Times New Roman"/>
                <w:sz w:val="24"/>
                <w:szCs w:val="24"/>
              </w:rPr>
              <w:t xml:space="preserve">15,00 € </w:t>
            </w:r>
          </w:p>
        </w:tc>
        <w:tc>
          <w:tcPr>
            <w:tcW w:w="1308" w:type="dxa"/>
          </w:tcPr>
          <w:p w14:paraId="4F5489F3" w14:textId="77777777" w:rsidR="0005743A" w:rsidRPr="000D0FE9" w:rsidRDefault="0005743A" w:rsidP="000D0FE9">
            <w:pPr>
              <w:jc w:val="right"/>
              <w:rPr>
                <w:rFonts w:ascii="Times New Roman" w:hAnsi="Times New Roman" w:cs="Times New Roman"/>
                <w:sz w:val="24"/>
                <w:szCs w:val="24"/>
              </w:rPr>
            </w:pPr>
            <w:r w:rsidRPr="00EF36BD">
              <w:rPr>
                <w:rFonts w:ascii="Times New Roman" w:hAnsi="Times New Roman" w:cs="Times New Roman"/>
                <w:sz w:val="24"/>
                <w:szCs w:val="24"/>
              </w:rPr>
              <w:t>DK</w:t>
            </w:r>
          </w:p>
        </w:tc>
      </w:tr>
    </w:tbl>
    <w:p w14:paraId="6076CEA1" w14:textId="77777777" w:rsidR="0093186D" w:rsidRDefault="0093186D" w:rsidP="000D0FE9">
      <w:pPr>
        <w:spacing w:after="0" w:line="240" w:lineRule="auto"/>
        <w:rPr>
          <w:rFonts w:ascii="Times New Roman" w:hAnsi="Times New Roman" w:cs="Times New Roman"/>
          <w:b/>
          <w:bCs/>
          <w:color w:val="000000" w:themeColor="text1"/>
          <w:sz w:val="24"/>
          <w:szCs w:val="24"/>
        </w:rPr>
      </w:pPr>
    </w:p>
    <w:p w14:paraId="4576DE67" w14:textId="5E3CE054" w:rsidR="007507D4" w:rsidRPr="00D377A7" w:rsidRDefault="007507D4" w:rsidP="000D0FE9">
      <w:pPr>
        <w:spacing w:after="0" w:line="240" w:lineRule="auto"/>
        <w:rPr>
          <w:rFonts w:ascii="Times New Roman" w:hAnsi="Times New Roman" w:cs="Times New Roman"/>
          <w:b/>
          <w:bCs/>
          <w:color w:val="000000" w:themeColor="text1"/>
          <w:sz w:val="24"/>
          <w:szCs w:val="24"/>
        </w:rPr>
      </w:pPr>
      <w:r w:rsidRPr="00D377A7">
        <w:rPr>
          <w:rFonts w:ascii="Times New Roman" w:hAnsi="Times New Roman" w:cs="Times New Roman"/>
          <w:b/>
          <w:bCs/>
          <w:color w:val="000000" w:themeColor="text1"/>
          <w:sz w:val="24"/>
          <w:szCs w:val="24"/>
        </w:rPr>
        <w:t>OSTALE NAMJENE</w:t>
      </w:r>
      <w:r w:rsidR="000C60D3" w:rsidRPr="00D377A7">
        <w:rPr>
          <w:rFonts w:ascii="Times New Roman" w:hAnsi="Times New Roman" w:cs="Times New Roman"/>
          <w:b/>
          <w:bCs/>
          <w:color w:val="000000" w:themeColor="text1"/>
          <w:sz w:val="24"/>
          <w:szCs w:val="24"/>
        </w:rPr>
        <w:t xml:space="preserve"> (sve zone)</w:t>
      </w:r>
    </w:p>
    <w:p w14:paraId="7C3EF7B8" w14:textId="397C696D" w:rsidR="007507D4" w:rsidRPr="00D377A7" w:rsidRDefault="007507D4" w:rsidP="000D0FE9">
      <w:pPr>
        <w:spacing w:after="0" w:line="240" w:lineRule="auto"/>
        <w:jc w:val="center"/>
        <w:rPr>
          <w:rFonts w:ascii="Times New Roman" w:hAnsi="Times New Roman" w:cs="Times New Roman"/>
          <w:b/>
          <w:bCs/>
          <w:color w:val="000000" w:themeColor="text1"/>
          <w:sz w:val="24"/>
          <w:szCs w:val="24"/>
        </w:rPr>
      </w:pPr>
      <w:r w:rsidRPr="00D377A7">
        <w:rPr>
          <w:rFonts w:ascii="Times New Roman" w:hAnsi="Times New Roman" w:cs="Times New Roman"/>
          <w:b/>
          <w:bCs/>
          <w:color w:val="000000" w:themeColor="text1"/>
          <w:sz w:val="24"/>
          <w:szCs w:val="24"/>
        </w:rPr>
        <w:t>Članak 2</w:t>
      </w:r>
      <w:r w:rsidR="00EF36BD" w:rsidRPr="00D377A7">
        <w:rPr>
          <w:rFonts w:ascii="Times New Roman" w:hAnsi="Times New Roman" w:cs="Times New Roman"/>
          <w:b/>
          <w:bCs/>
          <w:color w:val="000000" w:themeColor="text1"/>
          <w:sz w:val="24"/>
          <w:szCs w:val="24"/>
        </w:rPr>
        <w:t>3</w:t>
      </w:r>
      <w:r w:rsidRPr="00D377A7">
        <w:rPr>
          <w:rFonts w:ascii="Times New Roman" w:hAnsi="Times New Roman" w:cs="Times New Roman"/>
          <w:b/>
          <w:bCs/>
          <w:color w:val="000000" w:themeColor="text1"/>
          <w:sz w:val="24"/>
          <w:szCs w:val="24"/>
        </w:rPr>
        <w:t>.</w:t>
      </w:r>
    </w:p>
    <w:p w14:paraId="16B25A0A" w14:textId="6DEB1662" w:rsidR="000D0FE9" w:rsidRPr="00D377A7" w:rsidRDefault="007507D4" w:rsidP="00363C1C">
      <w:pPr>
        <w:pStyle w:val="Odlomakpopisa"/>
        <w:numPr>
          <w:ilvl w:val="0"/>
          <w:numId w:val="3"/>
        </w:numPr>
        <w:spacing w:after="0" w:line="240" w:lineRule="auto"/>
        <w:jc w:val="both"/>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Porez na korištenje javnih površina za postavljanje skela, odlaganje građevinskog i</w:t>
      </w:r>
      <w:r w:rsidR="000D0FE9" w:rsidRPr="00D377A7">
        <w:rPr>
          <w:rFonts w:ascii="Times New Roman" w:hAnsi="Times New Roman" w:cs="Times New Roman"/>
          <w:color w:val="000000" w:themeColor="text1"/>
          <w:sz w:val="24"/>
          <w:szCs w:val="24"/>
        </w:rPr>
        <w:t xml:space="preserve"> </w:t>
      </w:r>
      <w:r w:rsidRPr="00D377A7">
        <w:rPr>
          <w:rFonts w:ascii="Times New Roman" w:hAnsi="Times New Roman" w:cs="Times New Roman"/>
          <w:color w:val="000000" w:themeColor="text1"/>
          <w:sz w:val="24"/>
          <w:szCs w:val="24"/>
        </w:rPr>
        <w:t>ostalog materijala utvrđuje se u visini 0,</w:t>
      </w:r>
      <w:r w:rsidR="00997C2C" w:rsidRPr="00D377A7">
        <w:rPr>
          <w:rFonts w:ascii="Times New Roman" w:hAnsi="Times New Roman" w:cs="Times New Roman"/>
          <w:color w:val="000000" w:themeColor="text1"/>
          <w:sz w:val="24"/>
          <w:szCs w:val="24"/>
        </w:rPr>
        <w:t>05</w:t>
      </w:r>
      <w:r w:rsidRPr="00D377A7">
        <w:rPr>
          <w:rFonts w:ascii="Times New Roman" w:hAnsi="Times New Roman" w:cs="Times New Roman"/>
          <w:color w:val="000000" w:themeColor="text1"/>
          <w:sz w:val="24"/>
          <w:szCs w:val="24"/>
        </w:rPr>
        <w:t xml:space="preserve"> </w:t>
      </w:r>
      <w:r w:rsidR="00997C2C" w:rsidRPr="00D377A7">
        <w:rPr>
          <w:rFonts w:ascii="Times New Roman" w:hAnsi="Times New Roman" w:cs="Times New Roman"/>
          <w:color w:val="000000" w:themeColor="text1"/>
          <w:sz w:val="24"/>
          <w:szCs w:val="24"/>
        </w:rPr>
        <w:t>€</w:t>
      </w:r>
      <w:r w:rsidRPr="00D377A7">
        <w:rPr>
          <w:rFonts w:ascii="Times New Roman" w:hAnsi="Times New Roman" w:cs="Times New Roman"/>
          <w:color w:val="000000" w:themeColor="text1"/>
          <w:sz w:val="24"/>
          <w:szCs w:val="24"/>
        </w:rPr>
        <w:t>/</w:t>
      </w:r>
      <w:r w:rsidR="00363C1C" w:rsidRPr="00D377A7">
        <w:rPr>
          <w:rFonts w:ascii="Times New Roman" w:hAnsi="Times New Roman" w:cs="Times New Roman"/>
          <w:color w:val="000000" w:themeColor="text1"/>
          <w:sz w:val="24"/>
          <w:szCs w:val="24"/>
        </w:rPr>
        <w:t>m</w:t>
      </w:r>
      <w:r w:rsidR="00363C1C" w:rsidRPr="00D377A7">
        <w:rPr>
          <w:rFonts w:ascii="Times New Roman" w:hAnsi="Times New Roman" w:cs="Times New Roman"/>
          <w:color w:val="000000" w:themeColor="text1"/>
          <w:sz w:val="24"/>
          <w:szCs w:val="24"/>
          <w:vertAlign w:val="superscript"/>
        </w:rPr>
        <w:t>2</w:t>
      </w:r>
      <w:r w:rsidRPr="00D377A7">
        <w:rPr>
          <w:rFonts w:ascii="Times New Roman" w:hAnsi="Times New Roman" w:cs="Times New Roman"/>
          <w:color w:val="000000" w:themeColor="text1"/>
          <w:sz w:val="24"/>
          <w:szCs w:val="24"/>
        </w:rPr>
        <w:t xml:space="preserve"> dnevno.</w:t>
      </w:r>
      <w:r w:rsidR="000D0FE9" w:rsidRPr="00D377A7">
        <w:rPr>
          <w:rFonts w:ascii="Times New Roman" w:hAnsi="Times New Roman" w:cs="Times New Roman"/>
          <w:color w:val="000000" w:themeColor="text1"/>
          <w:sz w:val="24"/>
          <w:szCs w:val="24"/>
        </w:rPr>
        <w:t xml:space="preserve"> </w:t>
      </w:r>
    </w:p>
    <w:p w14:paraId="65A5F88B" w14:textId="77777777" w:rsidR="00363C1C" w:rsidRPr="00D377A7" w:rsidRDefault="00363C1C" w:rsidP="00363C1C">
      <w:pPr>
        <w:pStyle w:val="Odlomakpopisa"/>
        <w:spacing w:after="0" w:line="240" w:lineRule="auto"/>
        <w:jc w:val="both"/>
        <w:rPr>
          <w:rFonts w:ascii="Times New Roman" w:hAnsi="Times New Roman" w:cs="Times New Roman"/>
          <w:color w:val="000000" w:themeColor="text1"/>
          <w:sz w:val="24"/>
          <w:szCs w:val="24"/>
        </w:rPr>
      </w:pPr>
    </w:p>
    <w:p w14:paraId="5334DF6A" w14:textId="16B03BDD" w:rsidR="007507D4" w:rsidRPr="00D377A7" w:rsidRDefault="007507D4" w:rsidP="00363C1C">
      <w:pPr>
        <w:pStyle w:val="Odlomakpopisa"/>
        <w:numPr>
          <w:ilvl w:val="0"/>
          <w:numId w:val="3"/>
        </w:numPr>
        <w:spacing w:after="0" w:line="240" w:lineRule="auto"/>
        <w:jc w:val="both"/>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Porez na korištenje javne površine za postavljanje panoramskog teleskopa</w:t>
      </w:r>
      <w:r w:rsidR="000C60D3" w:rsidRPr="00D377A7">
        <w:rPr>
          <w:rFonts w:ascii="Times New Roman" w:hAnsi="Times New Roman" w:cs="Times New Roman"/>
          <w:color w:val="000000" w:themeColor="text1"/>
          <w:sz w:val="24"/>
          <w:szCs w:val="24"/>
        </w:rPr>
        <w:t xml:space="preserve"> ili sličnog uređaja</w:t>
      </w:r>
      <w:r w:rsidRPr="00D377A7">
        <w:rPr>
          <w:rFonts w:ascii="Times New Roman" w:hAnsi="Times New Roman" w:cs="Times New Roman"/>
          <w:color w:val="000000" w:themeColor="text1"/>
          <w:sz w:val="24"/>
          <w:szCs w:val="24"/>
        </w:rPr>
        <w:t xml:space="preserve"> određuje se</w:t>
      </w:r>
      <w:r w:rsidR="000D0FE9" w:rsidRPr="00D377A7">
        <w:rPr>
          <w:rFonts w:ascii="Times New Roman" w:hAnsi="Times New Roman" w:cs="Times New Roman"/>
          <w:color w:val="000000" w:themeColor="text1"/>
          <w:sz w:val="24"/>
          <w:szCs w:val="24"/>
        </w:rPr>
        <w:t xml:space="preserve"> </w:t>
      </w:r>
      <w:r w:rsidRPr="00D377A7">
        <w:rPr>
          <w:rFonts w:ascii="Times New Roman" w:hAnsi="Times New Roman" w:cs="Times New Roman"/>
          <w:color w:val="000000" w:themeColor="text1"/>
          <w:sz w:val="24"/>
          <w:szCs w:val="24"/>
        </w:rPr>
        <w:t xml:space="preserve">u visini od </w:t>
      </w:r>
      <w:r w:rsidR="00997C2C" w:rsidRPr="00D377A7">
        <w:rPr>
          <w:rFonts w:ascii="Times New Roman" w:hAnsi="Times New Roman" w:cs="Times New Roman"/>
          <w:color w:val="000000" w:themeColor="text1"/>
          <w:sz w:val="24"/>
          <w:szCs w:val="24"/>
        </w:rPr>
        <w:t>140,00 €</w:t>
      </w:r>
      <w:r w:rsidRPr="00D377A7">
        <w:rPr>
          <w:rFonts w:ascii="Times New Roman" w:hAnsi="Times New Roman" w:cs="Times New Roman"/>
          <w:color w:val="000000" w:themeColor="text1"/>
          <w:sz w:val="24"/>
          <w:szCs w:val="24"/>
        </w:rPr>
        <w:t xml:space="preserve"> za sezonu</w:t>
      </w:r>
      <w:r w:rsidR="00997C2C" w:rsidRPr="00D377A7">
        <w:rPr>
          <w:rFonts w:ascii="Times New Roman" w:hAnsi="Times New Roman" w:cs="Times New Roman"/>
          <w:color w:val="000000" w:themeColor="text1"/>
          <w:sz w:val="24"/>
          <w:szCs w:val="24"/>
        </w:rPr>
        <w:t xml:space="preserve"> (01.04.-</w:t>
      </w:r>
      <w:r w:rsidR="00950BF0" w:rsidRPr="00D377A7">
        <w:rPr>
          <w:rFonts w:ascii="Times New Roman" w:hAnsi="Times New Roman" w:cs="Times New Roman"/>
          <w:color w:val="000000" w:themeColor="text1"/>
          <w:sz w:val="24"/>
          <w:szCs w:val="24"/>
        </w:rPr>
        <w:t>31.10</w:t>
      </w:r>
      <w:r w:rsidR="00997C2C" w:rsidRPr="00D377A7">
        <w:rPr>
          <w:rFonts w:ascii="Times New Roman" w:hAnsi="Times New Roman" w:cs="Times New Roman"/>
          <w:color w:val="000000" w:themeColor="text1"/>
          <w:sz w:val="24"/>
          <w:szCs w:val="24"/>
        </w:rPr>
        <w:t>.)</w:t>
      </w:r>
    </w:p>
    <w:p w14:paraId="5A238E47" w14:textId="77777777" w:rsidR="00363C1C" w:rsidRPr="00D377A7" w:rsidRDefault="00363C1C" w:rsidP="00363C1C">
      <w:pPr>
        <w:spacing w:after="0" w:line="240" w:lineRule="auto"/>
        <w:jc w:val="both"/>
        <w:rPr>
          <w:rFonts w:ascii="Times New Roman" w:hAnsi="Times New Roman" w:cs="Times New Roman"/>
          <w:color w:val="000000" w:themeColor="text1"/>
          <w:sz w:val="24"/>
          <w:szCs w:val="24"/>
        </w:rPr>
      </w:pPr>
    </w:p>
    <w:p w14:paraId="767EAC2A" w14:textId="2341DC83" w:rsidR="007507D4" w:rsidRPr="00D377A7" w:rsidRDefault="007507D4" w:rsidP="00363C1C">
      <w:pPr>
        <w:pStyle w:val="Odlomakpopisa"/>
        <w:numPr>
          <w:ilvl w:val="0"/>
          <w:numId w:val="3"/>
        </w:numPr>
        <w:spacing w:after="0" w:line="240" w:lineRule="auto"/>
        <w:jc w:val="both"/>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 xml:space="preserve">Porez na korištenje javne površine za potrebe </w:t>
      </w:r>
      <w:r w:rsidR="00997C2C" w:rsidRPr="00D377A7">
        <w:rPr>
          <w:rFonts w:ascii="Times New Roman" w:hAnsi="Times New Roman" w:cs="Times New Roman"/>
          <w:color w:val="000000" w:themeColor="text1"/>
          <w:sz w:val="24"/>
          <w:szCs w:val="24"/>
        </w:rPr>
        <w:t xml:space="preserve">organiziranja </w:t>
      </w:r>
      <w:r w:rsidRPr="00D377A7">
        <w:rPr>
          <w:rFonts w:ascii="Times New Roman" w:hAnsi="Times New Roman" w:cs="Times New Roman"/>
          <w:color w:val="000000" w:themeColor="text1"/>
          <w:sz w:val="24"/>
          <w:szCs w:val="24"/>
        </w:rPr>
        <w:t>manifestacija</w:t>
      </w:r>
      <w:r w:rsidR="00997C2C" w:rsidRPr="00D377A7">
        <w:rPr>
          <w:rFonts w:ascii="Times New Roman" w:hAnsi="Times New Roman" w:cs="Times New Roman"/>
          <w:color w:val="000000" w:themeColor="text1"/>
          <w:sz w:val="24"/>
          <w:szCs w:val="24"/>
        </w:rPr>
        <w:t xml:space="preserve"> komercijalnog karaktera (koncerti, auto show i sl.) </w:t>
      </w:r>
      <w:r w:rsidRPr="00D377A7">
        <w:rPr>
          <w:rFonts w:ascii="Times New Roman" w:hAnsi="Times New Roman" w:cs="Times New Roman"/>
          <w:color w:val="000000" w:themeColor="text1"/>
          <w:sz w:val="24"/>
          <w:szCs w:val="24"/>
        </w:rPr>
        <w:t xml:space="preserve">iznosi </w:t>
      </w:r>
      <w:r w:rsidR="00997C2C" w:rsidRPr="00D377A7">
        <w:rPr>
          <w:rFonts w:ascii="Times New Roman" w:hAnsi="Times New Roman" w:cs="Times New Roman"/>
          <w:color w:val="000000" w:themeColor="text1"/>
          <w:sz w:val="24"/>
          <w:szCs w:val="24"/>
        </w:rPr>
        <w:t>540,00 €</w:t>
      </w:r>
      <w:r w:rsidRPr="00D377A7">
        <w:rPr>
          <w:rFonts w:ascii="Times New Roman" w:hAnsi="Times New Roman" w:cs="Times New Roman"/>
          <w:color w:val="000000" w:themeColor="text1"/>
          <w:sz w:val="24"/>
          <w:szCs w:val="24"/>
        </w:rPr>
        <w:t xml:space="preserve"> dnevno.</w:t>
      </w:r>
    </w:p>
    <w:p w14:paraId="2BD8BD82" w14:textId="77777777" w:rsidR="008376F2" w:rsidRPr="00D377A7" w:rsidRDefault="008376F2" w:rsidP="008376F2">
      <w:pPr>
        <w:pStyle w:val="Odlomakpopisa"/>
        <w:rPr>
          <w:rFonts w:ascii="Times New Roman" w:hAnsi="Times New Roman" w:cs="Times New Roman"/>
          <w:color w:val="000000" w:themeColor="text1"/>
          <w:sz w:val="24"/>
          <w:szCs w:val="24"/>
        </w:rPr>
      </w:pPr>
    </w:p>
    <w:p w14:paraId="3071AE84" w14:textId="30BE0D4D" w:rsidR="007507D4" w:rsidRPr="00D377A7" w:rsidRDefault="007507D4" w:rsidP="00FB220B">
      <w:pPr>
        <w:pStyle w:val="Odlomakpopisa"/>
        <w:numPr>
          <w:ilvl w:val="0"/>
          <w:numId w:val="3"/>
        </w:numPr>
        <w:spacing w:after="0" w:line="240" w:lineRule="auto"/>
        <w:ind w:hanging="436"/>
        <w:jc w:val="both"/>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lastRenderedPageBreak/>
        <w:t xml:space="preserve">Porez na korištenje javne površine u veličini do 30 </w:t>
      </w:r>
      <w:r w:rsidR="00363C1C" w:rsidRPr="00D377A7">
        <w:rPr>
          <w:rFonts w:ascii="Times New Roman" w:hAnsi="Times New Roman" w:cs="Times New Roman"/>
          <w:color w:val="000000" w:themeColor="text1"/>
          <w:sz w:val="24"/>
          <w:szCs w:val="24"/>
        </w:rPr>
        <w:t>m</w:t>
      </w:r>
      <w:r w:rsidR="00363C1C" w:rsidRPr="00D377A7">
        <w:rPr>
          <w:rFonts w:ascii="Times New Roman" w:hAnsi="Times New Roman" w:cs="Times New Roman"/>
          <w:color w:val="000000" w:themeColor="text1"/>
          <w:sz w:val="24"/>
          <w:szCs w:val="24"/>
          <w:vertAlign w:val="superscript"/>
        </w:rPr>
        <w:t>2</w:t>
      </w:r>
      <w:r w:rsidRPr="00D377A7">
        <w:rPr>
          <w:rFonts w:ascii="Times New Roman" w:hAnsi="Times New Roman" w:cs="Times New Roman"/>
          <w:color w:val="000000" w:themeColor="text1"/>
          <w:sz w:val="24"/>
          <w:szCs w:val="24"/>
        </w:rPr>
        <w:t xml:space="preserve"> za potrebe ekološke auto</w:t>
      </w:r>
      <w:r w:rsidR="003A1BD2" w:rsidRPr="00D377A7">
        <w:rPr>
          <w:rFonts w:ascii="Times New Roman" w:hAnsi="Times New Roman" w:cs="Times New Roman"/>
          <w:color w:val="000000" w:themeColor="text1"/>
          <w:sz w:val="24"/>
          <w:szCs w:val="24"/>
        </w:rPr>
        <w:t xml:space="preserve"> </w:t>
      </w:r>
      <w:r w:rsidRPr="00D377A7">
        <w:rPr>
          <w:rFonts w:ascii="Times New Roman" w:hAnsi="Times New Roman" w:cs="Times New Roman"/>
          <w:color w:val="000000" w:themeColor="text1"/>
          <w:sz w:val="24"/>
          <w:szCs w:val="24"/>
        </w:rPr>
        <w:t xml:space="preserve">praonice iznosi </w:t>
      </w:r>
      <w:r w:rsidR="00997C2C" w:rsidRPr="00D377A7">
        <w:rPr>
          <w:rFonts w:ascii="Times New Roman" w:hAnsi="Times New Roman" w:cs="Times New Roman"/>
          <w:color w:val="000000" w:themeColor="text1"/>
          <w:sz w:val="24"/>
          <w:szCs w:val="24"/>
        </w:rPr>
        <w:t>1.350,00 €</w:t>
      </w:r>
      <w:r w:rsidRPr="00D377A7">
        <w:rPr>
          <w:rFonts w:ascii="Times New Roman" w:hAnsi="Times New Roman" w:cs="Times New Roman"/>
          <w:color w:val="000000" w:themeColor="text1"/>
          <w:sz w:val="24"/>
          <w:szCs w:val="24"/>
        </w:rPr>
        <w:t xml:space="preserve"> kod sezonskog korištenje javne površine (od 01. travnja do </w:t>
      </w:r>
      <w:r w:rsidR="00604CB2" w:rsidRPr="00D377A7">
        <w:rPr>
          <w:rFonts w:ascii="Times New Roman" w:hAnsi="Times New Roman" w:cs="Times New Roman"/>
          <w:color w:val="000000" w:themeColor="text1"/>
          <w:sz w:val="24"/>
          <w:szCs w:val="24"/>
        </w:rPr>
        <w:t>31</w:t>
      </w:r>
      <w:r w:rsidRPr="00D377A7">
        <w:rPr>
          <w:rFonts w:ascii="Times New Roman" w:hAnsi="Times New Roman" w:cs="Times New Roman"/>
          <w:color w:val="000000" w:themeColor="text1"/>
          <w:sz w:val="24"/>
          <w:szCs w:val="24"/>
        </w:rPr>
        <w:t>.</w:t>
      </w:r>
      <w:r w:rsidR="00363C1C" w:rsidRPr="00D377A7">
        <w:rPr>
          <w:rFonts w:ascii="Times New Roman" w:hAnsi="Times New Roman" w:cs="Times New Roman"/>
          <w:color w:val="000000" w:themeColor="text1"/>
          <w:sz w:val="24"/>
          <w:szCs w:val="24"/>
        </w:rPr>
        <w:t>10</w:t>
      </w:r>
      <w:r w:rsidR="00950BF0" w:rsidRPr="00D377A7">
        <w:rPr>
          <w:rFonts w:ascii="Times New Roman" w:hAnsi="Times New Roman" w:cs="Times New Roman"/>
          <w:color w:val="000000" w:themeColor="text1"/>
          <w:sz w:val="24"/>
          <w:szCs w:val="24"/>
        </w:rPr>
        <w:t>.</w:t>
      </w:r>
      <w:r w:rsidRPr="00D377A7">
        <w:rPr>
          <w:rFonts w:ascii="Times New Roman" w:hAnsi="Times New Roman" w:cs="Times New Roman"/>
          <w:color w:val="000000" w:themeColor="text1"/>
          <w:sz w:val="24"/>
          <w:szCs w:val="24"/>
        </w:rPr>
        <w:t xml:space="preserve">), dok za godišnje korištenje javne površine on iznosi </w:t>
      </w:r>
      <w:r w:rsidR="00997C2C" w:rsidRPr="00D377A7">
        <w:rPr>
          <w:rFonts w:ascii="Times New Roman" w:hAnsi="Times New Roman" w:cs="Times New Roman"/>
          <w:color w:val="000000" w:themeColor="text1"/>
          <w:sz w:val="24"/>
          <w:szCs w:val="24"/>
        </w:rPr>
        <w:t>2.000,00 €</w:t>
      </w:r>
      <w:r w:rsidRPr="00D377A7">
        <w:rPr>
          <w:rFonts w:ascii="Times New Roman" w:hAnsi="Times New Roman" w:cs="Times New Roman"/>
          <w:color w:val="000000" w:themeColor="text1"/>
          <w:sz w:val="24"/>
          <w:szCs w:val="24"/>
        </w:rPr>
        <w:t>.</w:t>
      </w:r>
    </w:p>
    <w:p w14:paraId="7222C478" w14:textId="77777777" w:rsidR="00363C1C" w:rsidRPr="00D377A7" w:rsidRDefault="00363C1C" w:rsidP="000D0FE9">
      <w:pPr>
        <w:spacing w:after="0" w:line="240" w:lineRule="auto"/>
        <w:jc w:val="both"/>
        <w:rPr>
          <w:rFonts w:ascii="Times New Roman" w:hAnsi="Times New Roman" w:cs="Times New Roman"/>
          <w:color w:val="000000" w:themeColor="text1"/>
          <w:sz w:val="24"/>
          <w:szCs w:val="24"/>
        </w:rPr>
      </w:pPr>
    </w:p>
    <w:p w14:paraId="068DFDD9" w14:textId="77F78E3D" w:rsidR="00363C1C" w:rsidRPr="00D377A7" w:rsidRDefault="00363C1C" w:rsidP="00363C1C">
      <w:pPr>
        <w:pStyle w:val="Odlomakpopisa"/>
        <w:numPr>
          <w:ilvl w:val="0"/>
          <w:numId w:val="3"/>
        </w:numPr>
        <w:spacing w:after="0" w:line="240" w:lineRule="auto"/>
        <w:jc w:val="both"/>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 xml:space="preserve">Porez na korištenje javne površine za postavljanje </w:t>
      </w:r>
      <w:r w:rsidR="003C1BB0" w:rsidRPr="00D377A7">
        <w:rPr>
          <w:rFonts w:ascii="Times New Roman" w:hAnsi="Times New Roman" w:cs="Times New Roman"/>
          <w:color w:val="000000" w:themeColor="text1"/>
          <w:sz w:val="24"/>
          <w:szCs w:val="24"/>
        </w:rPr>
        <w:t>sportske ili rekreacijske opreme i rekvizita za</w:t>
      </w:r>
      <w:r w:rsidRPr="00D377A7">
        <w:rPr>
          <w:rFonts w:ascii="Times New Roman" w:hAnsi="Times New Roman" w:cs="Times New Roman"/>
          <w:color w:val="000000" w:themeColor="text1"/>
          <w:sz w:val="24"/>
          <w:szCs w:val="24"/>
        </w:rPr>
        <w:t xml:space="preserve"> najam ispred poslovnog objekta ili poslovnog prostora iznosi 5€/m</w:t>
      </w:r>
      <w:r w:rsidRPr="00D377A7">
        <w:rPr>
          <w:rFonts w:ascii="Times New Roman" w:hAnsi="Times New Roman" w:cs="Times New Roman"/>
          <w:color w:val="000000" w:themeColor="text1"/>
          <w:sz w:val="24"/>
          <w:szCs w:val="24"/>
          <w:vertAlign w:val="superscript"/>
        </w:rPr>
        <w:t>2</w:t>
      </w:r>
      <w:r w:rsidRPr="00D377A7">
        <w:rPr>
          <w:rFonts w:ascii="Times New Roman" w:hAnsi="Times New Roman" w:cs="Times New Roman"/>
          <w:color w:val="000000" w:themeColor="text1"/>
          <w:sz w:val="24"/>
          <w:szCs w:val="24"/>
        </w:rPr>
        <w:t xml:space="preserve"> za sezonu (01.04.-31.10.)</w:t>
      </w:r>
    </w:p>
    <w:p w14:paraId="2A567832" w14:textId="77777777" w:rsidR="003A1BD2" w:rsidRPr="00D377A7" w:rsidRDefault="003A1BD2" w:rsidP="003A1BD2">
      <w:pPr>
        <w:pStyle w:val="Odlomakpopisa"/>
        <w:spacing w:after="0" w:line="240" w:lineRule="auto"/>
        <w:jc w:val="both"/>
        <w:rPr>
          <w:rFonts w:ascii="Times New Roman" w:hAnsi="Times New Roman" w:cs="Times New Roman"/>
          <w:color w:val="000000" w:themeColor="text1"/>
          <w:sz w:val="24"/>
          <w:szCs w:val="24"/>
        </w:rPr>
      </w:pPr>
    </w:p>
    <w:p w14:paraId="4E0F5536" w14:textId="3130CC60" w:rsidR="00363C1C" w:rsidRPr="00D377A7" w:rsidRDefault="00363C1C" w:rsidP="00363C1C">
      <w:pPr>
        <w:pStyle w:val="Odlomakpopisa"/>
        <w:numPr>
          <w:ilvl w:val="0"/>
          <w:numId w:val="3"/>
        </w:numPr>
        <w:spacing w:after="0" w:line="240" w:lineRule="auto"/>
        <w:jc w:val="both"/>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Porez za korištenje javne površine za potrebe snimanja filma, reklame, tv spota i slično iznosi 1</w:t>
      </w:r>
      <w:r w:rsidR="008376F2" w:rsidRPr="00D377A7">
        <w:rPr>
          <w:rFonts w:ascii="Times New Roman" w:hAnsi="Times New Roman" w:cs="Times New Roman"/>
          <w:color w:val="000000" w:themeColor="text1"/>
          <w:sz w:val="24"/>
          <w:szCs w:val="24"/>
        </w:rPr>
        <w:t>5</w:t>
      </w:r>
      <w:r w:rsidRPr="00D377A7">
        <w:rPr>
          <w:rFonts w:ascii="Times New Roman" w:hAnsi="Times New Roman" w:cs="Times New Roman"/>
          <w:color w:val="000000" w:themeColor="text1"/>
          <w:sz w:val="24"/>
          <w:szCs w:val="24"/>
        </w:rPr>
        <w:t>0</w:t>
      </w:r>
      <w:r w:rsidR="003C1BB0" w:rsidRPr="00D377A7">
        <w:rPr>
          <w:rFonts w:ascii="Times New Roman" w:hAnsi="Times New Roman" w:cs="Times New Roman"/>
          <w:color w:val="000000" w:themeColor="text1"/>
          <w:sz w:val="24"/>
          <w:szCs w:val="24"/>
        </w:rPr>
        <w:t xml:space="preserve">,00 </w:t>
      </w:r>
      <w:r w:rsidRPr="00D377A7">
        <w:rPr>
          <w:rFonts w:ascii="Times New Roman" w:hAnsi="Times New Roman" w:cs="Times New Roman"/>
          <w:color w:val="000000" w:themeColor="text1"/>
          <w:sz w:val="24"/>
          <w:szCs w:val="24"/>
        </w:rPr>
        <w:t>€ dnevno</w:t>
      </w:r>
      <w:r w:rsidR="008376F2" w:rsidRPr="00D377A7">
        <w:rPr>
          <w:rFonts w:ascii="Times New Roman" w:hAnsi="Times New Roman" w:cs="Times New Roman"/>
          <w:color w:val="000000" w:themeColor="text1"/>
          <w:sz w:val="24"/>
          <w:szCs w:val="24"/>
        </w:rPr>
        <w:t>. Ako je snimanje od interesa za Općinu iz promidžbenih i sličnih razloga</w:t>
      </w:r>
      <w:r w:rsidRPr="00D377A7">
        <w:rPr>
          <w:rFonts w:ascii="Times New Roman" w:hAnsi="Times New Roman" w:cs="Times New Roman"/>
          <w:color w:val="000000" w:themeColor="text1"/>
          <w:sz w:val="24"/>
          <w:szCs w:val="24"/>
        </w:rPr>
        <w:t xml:space="preserve">, </w:t>
      </w:r>
      <w:r w:rsidR="008376F2" w:rsidRPr="00D377A7">
        <w:rPr>
          <w:rFonts w:ascii="Times New Roman" w:hAnsi="Times New Roman" w:cs="Times New Roman"/>
          <w:color w:val="000000" w:themeColor="text1"/>
          <w:sz w:val="24"/>
          <w:szCs w:val="24"/>
        </w:rPr>
        <w:t>porez</w:t>
      </w:r>
      <w:r w:rsidR="003C1BB0" w:rsidRPr="00D377A7">
        <w:rPr>
          <w:rFonts w:ascii="Times New Roman" w:hAnsi="Times New Roman" w:cs="Times New Roman"/>
          <w:color w:val="000000" w:themeColor="text1"/>
          <w:sz w:val="24"/>
          <w:szCs w:val="24"/>
        </w:rPr>
        <w:t>ni obveznik se može osloboditi obveze plaćanja poreza, o čemu odlučuje Općinski načelnik</w:t>
      </w:r>
      <w:r w:rsidRPr="00D377A7">
        <w:rPr>
          <w:rFonts w:ascii="Times New Roman" w:hAnsi="Times New Roman" w:cs="Times New Roman"/>
          <w:color w:val="000000" w:themeColor="text1"/>
          <w:sz w:val="24"/>
          <w:szCs w:val="24"/>
        </w:rPr>
        <w:t>.</w:t>
      </w:r>
    </w:p>
    <w:p w14:paraId="11B576C8" w14:textId="77777777" w:rsidR="003A1BD2" w:rsidRPr="00D377A7" w:rsidRDefault="003A1BD2" w:rsidP="003A1BD2">
      <w:pPr>
        <w:spacing w:after="0" w:line="240" w:lineRule="auto"/>
        <w:jc w:val="both"/>
        <w:rPr>
          <w:rFonts w:ascii="Times New Roman" w:hAnsi="Times New Roman" w:cs="Times New Roman"/>
          <w:color w:val="000000" w:themeColor="text1"/>
          <w:sz w:val="24"/>
          <w:szCs w:val="24"/>
        </w:rPr>
      </w:pPr>
    </w:p>
    <w:p w14:paraId="21F59736" w14:textId="2565FBFC" w:rsidR="00363C1C" w:rsidRPr="00D377A7" w:rsidRDefault="00363C1C" w:rsidP="00363C1C">
      <w:pPr>
        <w:pStyle w:val="Odlomakpopisa"/>
        <w:numPr>
          <w:ilvl w:val="0"/>
          <w:numId w:val="3"/>
        </w:numPr>
        <w:spacing w:after="0" w:line="240" w:lineRule="auto"/>
        <w:jc w:val="both"/>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Porez na korištenje javne površine za održavanje obreda vjenčanja ne plaća se.</w:t>
      </w:r>
    </w:p>
    <w:p w14:paraId="6E137BE8" w14:textId="77777777" w:rsidR="003A1BD2" w:rsidRPr="00D377A7" w:rsidRDefault="003A1BD2" w:rsidP="003A1BD2">
      <w:pPr>
        <w:spacing w:after="0" w:line="240" w:lineRule="auto"/>
        <w:jc w:val="both"/>
        <w:rPr>
          <w:rFonts w:ascii="Times New Roman" w:hAnsi="Times New Roman" w:cs="Times New Roman"/>
          <w:color w:val="000000" w:themeColor="text1"/>
          <w:sz w:val="24"/>
          <w:szCs w:val="24"/>
        </w:rPr>
      </w:pPr>
    </w:p>
    <w:p w14:paraId="4E3980BB" w14:textId="3E013739" w:rsidR="00363C1C" w:rsidRPr="00D377A7" w:rsidRDefault="00363C1C" w:rsidP="00363C1C">
      <w:pPr>
        <w:pStyle w:val="Odlomakpopisa"/>
        <w:numPr>
          <w:ilvl w:val="0"/>
          <w:numId w:val="3"/>
        </w:numPr>
        <w:spacing w:after="0" w:line="240" w:lineRule="auto"/>
        <w:jc w:val="both"/>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 xml:space="preserve">Porez za korištenje javne površine za izvođenje glazbe </w:t>
      </w:r>
      <w:r w:rsidR="008376F2" w:rsidRPr="00D377A7">
        <w:rPr>
          <w:rFonts w:ascii="Times New Roman" w:hAnsi="Times New Roman" w:cs="Times New Roman"/>
          <w:color w:val="000000" w:themeColor="text1"/>
          <w:sz w:val="24"/>
          <w:szCs w:val="24"/>
        </w:rPr>
        <w:t>bez naplate</w:t>
      </w:r>
      <w:r w:rsidRPr="00D377A7">
        <w:rPr>
          <w:rFonts w:ascii="Times New Roman" w:hAnsi="Times New Roman" w:cs="Times New Roman"/>
          <w:color w:val="000000" w:themeColor="text1"/>
          <w:sz w:val="24"/>
          <w:szCs w:val="24"/>
        </w:rPr>
        <w:t xml:space="preserve"> ulaznica, ne plaća se.</w:t>
      </w:r>
    </w:p>
    <w:p w14:paraId="1440C31D" w14:textId="77777777" w:rsidR="000D0FE9" w:rsidRPr="00D377A7" w:rsidRDefault="000D0FE9" w:rsidP="000D0FE9">
      <w:pPr>
        <w:spacing w:after="0" w:line="240" w:lineRule="auto"/>
        <w:jc w:val="center"/>
        <w:rPr>
          <w:rFonts w:ascii="Times New Roman" w:hAnsi="Times New Roman" w:cs="Times New Roman"/>
          <w:b/>
          <w:bCs/>
          <w:color w:val="000000" w:themeColor="text1"/>
          <w:sz w:val="24"/>
          <w:szCs w:val="24"/>
        </w:rPr>
      </w:pPr>
    </w:p>
    <w:p w14:paraId="1389FC1D" w14:textId="1E8E8B39" w:rsidR="007507D4" w:rsidRPr="00D377A7" w:rsidRDefault="007507D4" w:rsidP="000D0FE9">
      <w:pPr>
        <w:spacing w:after="0" w:line="240" w:lineRule="auto"/>
        <w:jc w:val="center"/>
        <w:rPr>
          <w:rFonts w:ascii="Times New Roman" w:hAnsi="Times New Roman" w:cs="Times New Roman"/>
          <w:b/>
          <w:bCs/>
          <w:color w:val="000000" w:themeColor="text1"/>
          <w:sz w:val="24"/>
          <w:szCs w:val="24"/>
        </w:rPr>
      </w:pPr>
      <w:r w:rsidRPr="00D377A7">
        <w:rPr>
          <w:rFonts w:ascii="Times New Roman" w:hAnsi="Times New Roman" w:cs="Times New Roman"/>
          <w:b/>
          <w:bCs/>
          <w:color w:val="000000" w:themeColor="text1"/>
          <w:sz w:val="24"/>
          <w:szCs w:val="24"/>
        </w:rPr>
        <w:t>Članak 2</w:t>
      </w:r>
      <w:r w:rsidR="00EF36BD" w:rsidRPr="00D377A7">
        <w:rPr>
          <w:rFonts w:ascii="Times New Roman" w:hAnsi="Times New Roman" w:cs="Times New Roman"/>
          <w:b/>
          <w:bCs/>
          <w:color w:val="000000" w:themeColor="text1"/>
          <w:sz w:val="24"/>
          <w:szCs w:val="24"/>
        </w:rPr>
        <w:t>4</w:t>
      </w:r>
      <w:r w:rsidRPr="00D377A7">
        <w:rPr>
          <w:rFonts w:ascii="Times New Roman" w:hAnsi="Times New Roman" w:cs="Times New Roman"/>
          <w:b/>
          <w:bCs/>
          <w:color w:val="000000" w:themeColor="text1"/>
          <w:sz w:val="24"/>
          <w:szCs w:val="24"/>
        </w:rPr>
        <w:t>.</w:t>
      </w:r>
    </w:p>
    <w:p w14:paraId="2F99B070" w14:textId="77777777" w:rsidR="007507D4" w:rsidRPr="00D377A7" w:rsidRDefault="007507D4" w:rsidP="003A1BD2">
      <w:pPr>
        <w:spacing w:after="0" w:line="240" w:lineRule="auto"/>
        <w:ind w:firstLine="708"/>
        <w:jc w:val="both"/>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Porez na korištenje javnih površina ne plaća se za organiziranje manifestacija i</w:t>
      </w:r>
      <w:r w:rsidR="000D0FE9" w:rsidRPr="00D377A7">
        <w:rPr>
          <w:rFonts w:ascii="Times New Roman" w:hAnsi="Times New Roman" w:cs="Times New Roman"/>
          <w:color w:val="000000" w:themeColor="text1"/>
          <w:sz w:val="24"/>
          <w:szCs w:val="24"/>
        </w:rPr>
        <w:t xml:space="preserve"> </w:t>
      </w:r>
      <w:r w:rsidRPr="00D377A7">
        <w:rPr>
          <w:rFonts w:ascii="Times New Roman" w:hAnsi="Times New Roman" w:cs="Times New Roman"/>
          <w:color w:val="000000" w:themeColor="text1"/>
          <w:sz w:val="24"/>
          <w:szCs w:val="24"/>
        </w:rPr>
        <w:t>aktivnosti koje se financiraju iz Proračuna Općine Vrsar-Orsera, te za vjerske, humanitarne,</w:t>
      </w:r>
      <w:r w:rsidR="000D0FE9" w:rsidRPr="00D377A7">
        <w:rPr>
          <w:rFonts w:ascii="Times New Roman" w:hAnsi="Times New Roman" w:cs="Times New Roman"/>
          <w:color w:val="000000" w:themeColor="text1"/>
          <w:sz w:val="24"/>
          <w:szCs w:val="24"/>
        </w:rPr>
        <w:t xml:space="preserve"> </w:t>
      </w:r>
      <w:r w:rsidRPr="00D377A7">
        <w:rPr>
          <w:rFonts w:ascii="Times New Roman" w:hAnsi="Times New Roman" w:cs="Times New Roman"/>
          <w:color w:val="000000" w:themeColor="text1"/>
          <w:sz w:val="24"/>
          <w:szCs w:val="24"/>
        </w:rPr>
        <w:t>kulturne, sportske i ekološke manifestacije koje su od interesa za Općinu.</w:t>
      </w:r>
    </w:p>
    <w:p w14:paraId="018EF697" w14:textId="7D422B30" w:rsidR="007761B7" w:rsidRPr="00D377A7" w:rsidRDefault="007761B7" w:rsidP="00D377A7">
      <w:pPr>
        <w:spacing w:after="0" w:line="240" w:lineRule="auto"/>
        <w:ind w:firstLine="708"/>
        <w:jc w:val="both"/>
        <w:rPr>
          <w:rFonts w:ascii="Times New Roman" w:hAnsi="Times New Roman" w:cs="Times New Roman"/>
          <w:color w:val="000000" w:themeColor="text1"/>
          <w:sz w:val="24"/>
          <w:szCs w:val="24"/>
        </w:rPr>
      </w:pPr>
      <w:r w:rsidRPr="00D377A7">
        <w:rPr>
          <w:rFonts w:ascii="Times New Roman" w:hAnsi="Times New Roman" w:cs="Times New Roman"/>
          <w:color w:val="000000" w:themeColor="text1"/>
          <w:sz w:val="24"/>
          <w:szCs w:val="24"/>
        </w:rPr>
        <w:t>Porez na korištenje javnih površina ne plaća se kod održavanja prigodnih manifestacija i priredbi,</w:t>
      </w:r>
      <w:r w:rsidR="00EF36BD" w:rsidRPr="00D377A7">
        <w:rPr>
          <w:rFonts w:ascii="Times New Roman" w:hAnsi="Times New Roman" w:cs="Times New Roman"/>
          <w:color w:val="000000" w:themeColor="text1"/>
          <w:sz w:val="24"/>
          <w:szCs w:val="24"/>
        </w:rPr>
        <w:t xml:space="preserve"> </w:t>
      </w:r>
      <w:r w:rsidR="00F64A95" w:rsidRPr="00D377A7">
        <w:rPr>
          <w:rFonts w:ascii="Times New Roman" w:hAnsi="Times New Roman" w:cs="Times New Roman"/>
          <w:color w:val="000000" w:themeColor="text1"/>
          <w:sz w:val="24"/>
          <w:szCs w:val="24"/>
        </w:rPr>
        <w:t>odnosno ostal</w:t>
      </w:r>
      <w:r w:rsidRPr="00D377A7">
        <w:rPr>
          <w:rFonts w:ascii="Times New Roman" w:hAnsi="Times New Roman" w:cs="Times New Roman"/>
          <w:color w:val="000000" w:themeColor="text1"/>
          <w:sz w:val="24"/>
          <w:szCs w:val="24"/>
        </w:rPr>
        <w:t>ih evenata u organizaciji Turističke zajednice općine Vrsar - Orsera i/ili Općine, te udruga</w:t>
      </w:r>
      <w:r w:rsidR="000D0FE9" w:rsidRPr="00D377A7">
        <w:rPr>
          <w:rFonts w:ascii="Times New Roman" w:hAnsi="Times New Roman" w:cs="Times New Roman"/>
          <w:color w:val="000000" w:themeColor="text1"/>
          <w:sz w:val="24"/>
          <w:szCs w:val="24"/>
        </w:rPr>
        <w:t xml:space="preserve"> </w:t>
      </w:r>
      <w:r w:rsidRPr="00D377A7">
        <w:rPr>
          <w:rFonts w:ascii="Times New Roman" w:hAnsi="Times New Roman" w:cs="Times New Roman"/>
          <w:color w:val="000000" w:themeColor="text1"/>
          <w:sz w:val="24"/>
          <w:szCs w:val="24"/>
        </w:rPr>
        <w:t>ukoliko je to od interesa za Općinu.</w:t>
      </w:r>
    </w:p>
    <w:p w14:paraId="6496ADC2" w14:textId="77777777" w:rsidR="00997C2C" w:rsidRPr="000D0FE9" w:rsidRDefault="00997C2C" w:rsidP="000D0FE9">
      <w:pPr>
        <w:spacing w:after="0" w:line="240" w:lineRule="auto"/>
        <w:jc w:val="both"/>
        <w:rPr>
          <w:rFonts w:ascii="Times New Roman" w:hAnsi="Times New Roman" w:cs="Times New Roman"/>
          <w:sz w:val="24"/>
          <w:szCs w:val="24"/>
        </w:rPr>
      </w:pPr>
    </w:p>
    <w:p w14:paraId="0394E072" w14:textId="09137F8B" w:rsidR="007507D4" w:rsidRPr="000D0FE9" w:rsidRDefault="007507D4" w:rsidP="00EF36BD">
      <w:pPr>
        <w:spacing w:after="0" w:line="240" w:lineRule="auto"/>
        <w:jc w:val="center"/>
        <w:rPr>
          <w:rFonts w:ascii="Times New Roman" w:hAnsi="Times New Roman" w:cs="Times New Roman"/>
          <w:b/>
          <w:bCs/>
          <w:sz w:val="24"/>
          <w:szCs w:val="24"/>
        </w:rPr>
      </w:pPr>
      <w:r w:rsidRPr="000D0FE9">
        <w:rPr>
          <w:rFonts w:ascii="Times New Roman" w:hAnsi="Times New Roman" w:cs="Times New Roman"/>
          <w:b/>
          <w:bCs/>
          <w:sz w:val="24"/>
          <w:szCs w:val="24"/>
        </w:rPr>
        <w:t>Članak 2</w:t>
      </w:r>
      <w:r w:rsidR="00EF36BD">
        <w:rPr>
          <w:rFonts w:ascii="Times New Roman" w:hAnsi="Times New Roman" w:cs="Times New Roman"/>
          <w:b/>
          <w:bCs/>
          <w:sz w:val="24"/>
          <w:szCs w:val="24"/>
        </w:rPr>
        <w:t>5</w:t>
      </w:r>
      <w:r w:rsidRPr="000D0FE9">
        <w:rPr>
          <w:rFonts w:ascii="Times New Roman" w:hAnsi="Times New Roman" w:cs="Times New Roman"/>
          <w:b/>
          <w:bCs/>
          <w:sz w:val="24"/>
          <w:szCs w:val="24"/>
        </w:rPr>
        <w:t>.</w:t>
      </w:r>
    </w:p>
    <w:p w14:paraId="017322C0" w14:textId="77777777" w:rsidR="007507D4" w:rsidRPr="000D0FE9" w:rsidRDefault="007507D4" w:rsidP="003A1BD2">
      <w:pPr>
        <w:spacing w:after="0" w:line="240" w:lineRule="auto"/>
        <w:ind w:firstLine="708"/>
        <w:jc w:val="both"/>
        <w:rPr>
          <w:rFonts w:ascii="Times New Roman" w:hAnsi="Times New Roman" w:cs="Times New Roman"/>
          <w:sz w:val="24"/>
          <w:szCs w:val="24"/>
        </w:rPr>
      </w:pPr>
      <w:r w:rsidRPr="000D0FE9">
        <w:rPr>
          <w:rFonts w:ascii="Times New Roman" w:hAnsi="Times New Roman" w:cs="Times New Roman"/>
          <w:sz w:val="24"/>
          <w:szCs w:val="24"/>
        </w:rPr>
        <w:t>Porez na korištenje javnih površina za godišnje i sezonsko korištenje plaća se</w:t>
      </w:r>
      <w:r w:rsidR="000D0FE9">
        <w:rPr>
          <w:rFonts w:ascii="Times New Roman" w:hAnsi="Times New Roman" w:cs="Times New Roman"/>
          <w:sz w:val="24"/>
          <w:szCs w:val="24"/>
        </w:rPr>
        <w:t xml:space="preserve"> </w:t>
      </w:r>
      <w:r w:rsidRPr="000D0FE9">
        <w:rPr>
          <w:rFonts w:ascii="Times New Roman" w:hAnsi="Times New Roman" w:cs="Times New Roman"/>
          <w:sz w:val="24"/>
          <w:szCs w:val="24"/>
        </w:rPr>
        <w:t>tromjesečno, do 15.-tog dana trećeg mjeseca u tromjesečju.</w:t>
      </w:r>
    </w:p>
    <w:p w14:paraId="3908CF1B" w14:textId="77777777" w:rsidR="007507D4" w:rsidRPr="000D0FE9" w:rsidRDefault="007507D4" w:rsidP="000D0FE9">
      <w:pPr>
        <w:spacing w:after="0" w:line="240" w:lineRule="auto"/>
        <w:jc w:val="both"/>
        <w:rPr>
          <w:rFonts w:ascii="Times New Roman" w:hAnsi="Times New Roman" w:cs="Times New Roman"/>
          <w:sz w:val="24"/>
          <w:szCs w:val="24"/>
        </w:rPr>
      </w:pPr>
      <w:r w:rsidRPr="000D0FE9">
        <w:rPr>
          <w:rFonts w:ascii="Times New Roman" w:hAnsi="Times New Roman" w:cs="Times New Roman"/>
          <w:sz w:val="24"/>
          <w:szCs w:val="24"/>
        </w:rPr>
        <w:t>Porez na korištenje javnih površina za dnevno i mjesečno korištenje plaća se u roku 7</w:t>
      </w:r>
      <w:r w:rsidR="000D0FE9">
        <w:rPr>
          <w:rFonts w:ascii="Times New Roman" w:hAnsi="Times New Roman" w:cs="Times New Roman"/>
          <w:sz w:val="24"/>
          <w:szCs w:val="24"/>
        </w:rPr>
        <w:t xml:space="preserve"> </w:t>
      </w:r>
      <w:r w:rsidRPr="000D0FE9">
        <w:rPr>
          <w:rFonts w:ascii="Times New Roman" w:hAnsi="Times New Roman" w:cs="Times New Roman"/>
          <w:sz w:val="24"/>
          <w:szCs w:val="24"/>
        </w:rPr>
        <w:t>dana od dana dostave rješenja o utvrđivanju tog poreza.</w:t>
      </w:r>
    </w:p>
    <w:p w14:paraId="1BECC73C" w14:textId="77777777" w:rsidR="000C55BA" w:rsidRDefault="000C55BA" w:rsidP="000D0FE9">
      <w:pPr>
        <w:spacing w:after="0" w:line="240" w:lineRule="auto"/>
        <w:rPr>
          <w:rFonts w:ascii="Times New Roman" w:hAnsi="Times New Roman" w:cs="Times New Roman"/>
          <w:b/>
          <w:bCs/>
          <w:sz w:val="24"/>
          <w:szCs w:val="24"/>
        </w:rPr>
      </w:pPr>
    </w:p>
    <w:p w14:paraId="6ECCDD81" w14:textId="77777777" w:rsidR="0093186D" w:rsidRDefault="0093186D" w:rsidP="000D0FE9">
      <w:pPr>
        <w:spacing w:after="0" w:line="240" w:lineRule="auto"/>
        <w:rPr>
          <w:rFonts w:ascii="Times New Roman" w:hAnsi="Times New Roman" w:cs="Times New Roman"/>
          <w:b/>
          <w:bCs/>
          <w:sz w:val="24"/>
          <w:szCs w:val="24"/>
        </w:rPr>
      </w:pPr>
    </w:p>
    <w:p w14:paraId="2AD982E4" w14:textId="309C148B" w:rsidR="007507D4" w:rsidRPr="000D0FE9" w:rsidRDefault="007507D4" w:rsidP="000D0FE9">
      <w:pPr>
        <w:spacing w:after="0" w:line="240" w:lineRule="auto"/>
        <w:rPr>
          <w:rFonts w:ascii="Times New Roman" w:hAnsi="Times New Roman" w:cs="Times New Roman"/>
          <w:b/>
          <w:bCs/>
          <w:sz w:val="24"/>
          <w:szCs w:val="24"/>
        </w:rPr>
      </w:pPr>
      <w:r w:rsidRPr="000D0FE9">
        <w:rPr>
          <w:rFonts w:ascii="Times New Roman" w:hAnsi="Times New Roman" w:cs="Times New Roman"/>
          <w:b/>
          <w:bCs/>
          <w:sz w:val="24"/>
          <w:szCs w:val="24"/>
        </w:rPr>
        <w:t>VI. PROVEDBENE ODREDBE</w:t>
      </w:r>
    </w:p>
    <w:p w14:paraId="757F3CCA" w14:textId="3584AF40" w:rsidR="007507D4" w:rsidRPr="000D0FE9" w:rsidRDefault="007507D4" w:rsidP="0093186D">
      <w:pPr>
        <w:spacing w:after="0" w:line="240" w:lineRule="auto"/>
        <w:jc w:val="center"/>
        <w:rPr>
          <w:rFonts w:ascii="Times New Roman" w:hAnsi="Times New Roman" w:cs="Times New Roman"/>
          <w:b/>
          <w:bCs/>
          <w:sz w:val="24"/>
          <w:szCs w:val="24"/>
        </w:rPr>
      </w:pPr>
      <w:r w:rsidRPr="000D0FE9">
        <w:rPr>
          <w:rFonts w:ascii="Times New Roman" w:hAnsi="Times New Roman" w:cs="Times New Roman"/>
          <w:b/>
          <w:bCs/>
          <w:sz w:val="24"/>
          <w:szCs w:val="24"/>
        </w:rPr>
        <w:t>Članak 2</w:t>
      </w:r>
      <w:r w:rsidR="00EF36BD">
        <w:rPr>
          <w:rFonts w:ascii="Times New Roman" w:hAnsi="Times New Roman" w:cs="Times New Roman"/>
          <w:b/>
          <w:bCs/>
          <w:sz w:val="24"/>
          <w:szCs w:val="24"/>
        </w:rPr>
        <w:t>6</w:t>
      </w:r>
      <w:r w:rsidRPr="000D0FE9">
        <w:rPr>
          <w:rFonts w:ascii="Times New Roman" w:hAnsi="Times New Roman" w:cs="Times New Roman"/>
          <w:b/>
          <w:bCs/>
          <w:sz w:val="24"/>
          <w:szCs w:val="24"/>
        </w:rPr>
        <w:t>.</w:t>
      </w:r>
    </w:p>
    <w:p w14:paraId="2D4C1B07" w14:textId="77777777" w:rsidR="007507D4" w:rsidRPr="000D0FE9" w:rsidRDefault="007507D4" w:rsidP="0093186D">
      <w:pPr>
        <w:spacing w:after="0" w:line="240" w:lineRule="auto"/>
        <w:ind w:firstLine="708"/>
        <w:jc w:val="both"/>
        <w:rPr>
          <w:rFonts w:ascii="Times New Roman" w:hAnsi="Times New Roman" w:cs="Times New Roman"/>
          <w:sz w:val="24"/>
          <w:szCs w:val="24"/>
        </w:rPr>
      </w:pPr>
      <w:r w:rsidRPr="000D0FE9">
        <w:rPr>
          <w:rFonts w:ascii="Times New Roman" w:hAnsi="Times New Roman" w:cs="Times New Roman"/>
          <w:sz w:val="24"/>
          <w:szCs w:val="24"/>
        </w:rPr>
        <w:t>Nadležno porezno tijelo za utvrđivanje, evidentiranje, nadzor, naplatu i ovrhu radi</w:t>
      </w:r>
      <w:r w:rsidR="000D0FE9">
        <w:rPr>
          <w:rFonts w:ascii="Times New Roman" w:hAnsi="Times New Roman" w:cs="Times New Roman"/>
          <w:sz w:val="24"/>
          <w:szCs w:val="24"/>
        </w:rPr>
        <w:t xml:space="preserve"> </w:t>
      </w:r>
      <w:r w:rsidRPr="000D0FE9">
        <w:rPr>
          <w:rFonts w:ascii="Times New Roman" w:hAnsi="Times New Roman" w:cs="Times New Roman"/>
          <w:sz w:val="24"/>
          <w:szCs w:val="24"/>
        </w:rPr>
        <w:t>naplate poreza propisanih člankom 2., točkom 1. i 2. je Istarska županija, Upravni odjel za</w:t>
      </w:r>
      <w:r w:rsidR="000D0FE9">
        <w:rPr>
          <w:rFonts w:ascii="Times New Roman" w:hAnsi="Times New Roman" w:cs="Times New Roman"/>
          <w:sz w:val="24"/>
          <w:szCs w:val="24"/>
        </w:rPr>
        <w:t xml:space="preserve"> </w:t>
      </w:r>
      <w:r w:rsidRPr="000D0FE9">
        <w:rPr>
          <w:rFonts w:ascii="Times New Roman" w:hAnsi="Times New Roman" w:cs="Times New Roman"/>
          <w:sz w:val="24"/>
          <w:szCs w:val="24"/>
        </w:rPr>
        <w:t>proračun i financije, Odsjek za utvrđivanje i naplatu poreza i vlastitih prihoda (dalje: Istarska</w:t>
      </w:r>
      <w:r w:rsidR="000D0FE9">
        <w:rPr>
          <w:rFonts w:ascii="Times New Roman" w:hAnsi="Times New Roman" w:cs="Times New Roman"/>
          <w:sz w:val="24"/>
          <w:szCs w:val="24"/>
        </w:rPr>
        <w:t xml:space="preserve"> </w:t>
      </w:r>
      <w:r w:rsidRPr="000D0FE9">
        <w:rPr>
          <w:rFonts w:ascii="Times New Roman" w:hAnsi="Times New Roman" w:cs="Times New Roman"/>
          <w:sz w:val="24"/>
          <w:szCs w:val="24"/>
        </w:rPr>
        <w:t>županija).</w:t>
      </w:r>
    </w:p>
    <w:p w14:paraId="5BB5A8F1" w14:textId="77777777" w:rsidR="007507D4" w:rsidRPr="000D0FE9" w:rsidRDefault="007507D4" w:rsidP="0093186D">
      <w:pPr>
        <w:spacing w:after="0" w:line="240" w:lineRule="auto"/>
        <w:ind w:firstLine="708"/>
        <w:jc w:val="both"/>
        <w:rPr>
          <w:rFonts w:ascii="Times New Roman" w:hAnsi="Times New Roman" w:cs="Times New Roman"/>
          <w:sz w:val="24"/>
          <w:szCs w:val="24"/>
        </w:rPr>
      </w:pPr>
      <w:r w:rsidRPr="000D0FE9">
        <w:rPr>
          <w:rFonts w:ascii="Times New Roman" w:hAnsi="Times New Roman" w:cs="Times New Roman"/>
          <w:sz w:val="24"/>
          <w:szCs w:val="24"/>
        </w:rPr>
        <w:t>Nadležno porezno tijelo za utvrđivanje, evidentiranje, nadzor, naplatu i ovrhu radi</w:t>
      </w:r>
      <w:r w:rsidR="000D0FE9">
        <w:rPr>
          <w:rFonts w:ascii="Times New Roman" w:hAnsi="Times New Roman" w:cs="Times New Roman"/>
          <w:sz w:val="24"/>
          <w:szCs w:val="24"/>
        </w:rPr>
        <w:t xml:space="preserve"> </w:t>
      </w:r>
      <w:r w:rsidRPr="000D0FE9">
        <w:rPr>
          <w:rFonts w:ascii="Times New Roman" w:hAnsi="Times New Roman" w:cs="Times New Roman"/>
          <w:sz w:val="24"/>
          <w:szCs w:val="24"/>
        </w:rPr>
        <w:t>naplate poreza propisanih člankom 2., točkom 3. je Jedinstveni upravni odjel Općine.</w:t>
      </w:r>
    </w:p>
    <w:p w14:paraId="631F17BD" w14:textId="77777777" w:rsidR="000D0FE9" w:rsidRDefault="000D0FE9" w:rsidP="0093186D">
      <w:pPr>
        <w:spacing w:after="0" w:line="240" w:lineRule="auto"/>
        <w:jc w:val="both"/>
        <w:rPr>
          <w:rFonts w:ascii="Times New Roman" w:hAnsi="Times New Roman" w:cs="Times New Roman"/>
          <w:sz w:val="24"/>
          <w:szCs w:val="24"/>
        </w:rPr>
      </w:pPr>
    </w:p>
    <w:p w14:paraId="3ADEA6F8" w14:textId="53AB2906" w:rsidR="007507D4" w:rsidRPr="000D0FE9" w:rsidRDefault="007507D4" w:rsidP="000D0FE9">
      <w:pPr>
        <w:spacing w:after="0" w:line="240" w:lineRule="auto"/>
        <w:jc w:val="center"/>
        <w:rPr>
          <w:rFonts w:ascii="Times New Roman" w:hAnsi="Times New Roman" w:cs="Times New Roman"/>
          <w:b/>
          <w:bCs/>
          <w:sz w:val="24"/>
          <w:szCs w:val="24"/>
        </w:rPr>
      </w:pPr>
      <w:r w:rsidRPr="000D0FE9">
        <w:rPr>
          <w:rFonts w:ascii="Times New Roman" w:hAnsi="Times New Roman" w:cs="Times New Roman"/>
          <w:b/>
          <w:bCs/>
          <w:sz w:val="24"/>
          <w:szCs w:val="24"/>
        </w:rPr>
        <w:t>Članak 2</w:t>
      </w:r>
      <w:r w:rsidR="00EF36BD">
        <w:rPr>
          <w:rFonts w:ascii="Times New Roman" w:hAnsi="Times New Roman" w:cs="Times New Roman"/>
          <w:b/>
          <w:bCs/>
          <w:sz w:val="24"/>
          <w:szCs w:val="24"/>
        </w:rPr>
        <w:t>7</w:t>
      </w:r>
      <w:r w:rsidRPr="000D0FE9">
        <w:rPr>
          <w:rFonts w:ascii="Times New Roman" w:hAnsi="Times New Roman" w:cs="Times New Roman"/>
          <w:b/>
          <w:bCs/>
          <w:sz w:val="24"/>
          <w:szCs w:val="24"/>
        </w:rPr>
        <w:t>.</w:t>
      </w:r>
    </w:p>
    <w:p w14:paraId="0AB854DC" w14:textId="77777777" w:rsidR="007507D4" w:rsidRPr="000D0FE9" w:rsidRDefault="007507D4" w:rsidP="003A1BD2">
      <w:pPr>
        <w:spacing w:after="0" w:line="240" w:lineRule="auto"/>
        <w:ind w:firstLine="708"/>
        <w:jc w:val="both"/>
        <w:rPr>
          <w:rFonts w:ascii="Times New Roman" w:hAnsi="Times New Roman" w:cs="Times New Roman"/>
          <w:sz w:val="24"/>
          <w:szCs w:val="24"/>
        </w:rPr>
      </w:pPr>
      <w:r w:rsidRPr="000D0FE9">
        <w:rPr>
          <w:rFonts w:ascii="Times New Roman" w:hAnsi="Times New Roman" w:cs="Times New Roman"/>
          <w:sz w:val="24"/>
          <w:szCs w:val="24"/>
        </w:rPr>
        <w:t>Na postupak utvrđivanja i naplate poreza iz ove Odluke te druga postupovna pitanja</w:t>
      </w:r>
      <w:r w:rsidR="000D0FE9">
        <w:rPr>
          <w:rFonts w:ascii="Times New Roman" w:hAnsi="Times New Roman" w:cs="Times New Roman"/>
          <w:sz w:val="24"/>
          <w:szCs w:val="24"/>
        </w:rPr>
        <w:t xml:space="preserve"> </w:t>
      </w:r>
      <w:r w:rsidRPr="000D0FE9">
        <w:rPr>
          <w:rFonts w:ascii="Times New Roman" w:hAnsi="Times New Roman" w:cs="Times New Roman"/>
          <w:sz w:val="24"/>
          <w:szCs w:val="24"/>
        </w:rPr>
        <w:t>koja nisu uređena ovom Odlukom primjenjuje se zakon kojim je uređen porezni postupak.</w:t>
      </w:r>
    </w:p>
    <w:p w14:paraId="5C9C2A73" w14:textId="77777777" w:rsidR="000D0FE9" w:rsidRDefault="000D0FE9" w:rsidP="000D0FE9">
      <w:pPr>
        <w:spacing w:after="0" w:line="240" w:lineRule="auto"/>
        <w:jc w:val="center"/>
        <w:rPr>
          <w:rFonts w:ascii="Times New Roman" w:hAnsi="Times New Roman" w:cs="Times New Roman"/>
          <w:b/>
          <w:bCs/>
          <w:sz w:val="24"/>
          <w:szCs w:val="24"/>
        </w:rPr>
      </w:pPr>
    </w:p>
    <w:p w14:paraId="154F1E6B" w14:textId="77777777" w:rsidR="000F680C" w:rsidRDefault="000F680C">
      <w:pPr>
        <w:rPr>
          <w:rFonts w:ascii="Times New Roman" w:hAnsi="Times New Roman" w:cs="Times New Roman"/>
          <w:b/>
          <w:bCs/>
          <w:sz w:val="24"/>
          <w:szCs w:val="24"/>
        </w:rPr>
      </w:pPr>
      <w:r>
        <w:rPr>
          <w:rFonts w:ascii="Times New Roman" w:hAnsi="Times New Roman" w:cs="Times New Roman"/>
          <w:b/>
          <w:bCs/>
          <w:sz w:val="24"/>
          <w:szCs w:val="24"/>
        </w:rPr>
        <w:br w:type="page"/>
      </w:r>
    </w:p>
    <w:p w14:paraId="6E157642" w14:textId="699BB3D7" w:rsidR="007507D4" w:rsidRPr="000D0FE9" w:rsidRDefault="007507D4" w:rsidP="000D0FE9">
      <w:pPr>
        <w:spacing w:after="0" w:line="240" w:lineRule="auto"/>
        <w:jc w:val="center"/>
        <w:rPr>
          <w:rFonts w:ascii="Times New Roman" w:hAnsi="Times New Roman" w:cs="Times New Roman"/>
          <w:b/>
          <w:bCs/>
          <w:sz w:val="24"/>
          <w:szCs w:val="24"/>
        </w:rPr>
      </w:pPr>
      <w:r w:rsidRPr="000D0FE9">
        <w:rPr>
          <w:rFonts w:ascii="Times New Roman" w:hAnsi="Times New Roman" w:cs="Times New Roman"/>
          <w:b/>
          <w:bCs/>
          <w:sz w:val="24"/>
          <w:szCs w:val="24"/>
        </w:rPr>
        <w:lastRenderedPageBreak/>
        <w:t>Članak 2</w:t>
      </w:r>
      <w:r w:rsidR="00EF36BD">
        <w:rPr>
          <w:rFonts w:ascii="Times New Roman" w:hAnsi="Times New Roman" w:cs="Times New Roman"/>
          <w:b/>
          <w:bCs/>
          <w:sz w:val="24"/>
          <w:szCs w:val="24"/>
        </w:rPr>
        <w:t>8</w:t>
      </w:r>
      <w:r w:rsidRPr="000D0FE9">
        <w:rPr>
          <w:rFonts w:ascii="Times New Roman" w:hAnsi="Times New Roman" w:cs="Times New Roman"/>
          <w:b/>
          <w:bCs/>
          <w:sz w:val="24"/>
          <w:szCs w:val="24"/>
        </w:rPr>
        <w:t>.</w:t>
      </w:r>
    </w:p>
    <w:p w14:paraId="4866C52D" w14:textId="77777777" w:rsidR="000D0FE9" w:rsidRDefault="007507D4" w:rsidP="003A1BD2">
      <w:pPr>
        <w:spacing w:after="0" w:line="240" w:lineRule="auto"/>
        <w:ind w:firstLine="708"/>
        <w:jc w:val="both"/>
        <w:rPr>
          <w:rFonts w:ascii="Times New Roman" w:hAnsi="Times New Roman" w:cs="Times New Roman"/>
          <w:sz w:val="24"/>
          <w:szCs w:val="24"/>
        </w:rPr>
      </w:pPr>
      <w:r w:rsidRPr="000D0FE9">
        <w:rPr>
          <w:rFonts w:ascii="Times New Roman" w:hAnsi="Times New Roman" w:cs="Times New Roman"/>
          <w:sz w:val="24"/>
          <w:szCs w:val="24"/>
        </w:rPr>
        <w:t>Početna visina poreza na korištenje javne površine može se umanjiti u slučaju da se</w:t>
      </w:r>
      <w:r w:rsidR="000D0FE9">
        <w:rPr>
          <w:rFonts w:ascii="Times New Roman" w:hAnsi="Times New Roman" w:cs="Times New Roman"/>
          <w:sz w:val="24"/>
          <w:szCs w:val="24"/>
        </w:rPr>
        <w:t xml:space="preserve"> </w:t>
      </w:r>
      <w:r w:rsidRPr="000D0FE9">
        <w:rPr>
          <w:rFonts w:ascii="Times New Roman" w:hAnsi="Times New Roman" w:cs="Times New Roman"/>
          <w:sz w:val="24"/>
          <w:szCs w:val="24"/>
        </w:rPr>
        <w:t>nakon prvog raspisivanja natječaja ili svakog sljedećeg natječaja za dodjelu na korištenje javne</w:t>
      </w:r>
      <w:r w:rsidR="000D0FE9">
        <w:rPr>
          <w:rFonts w:ascii="Times New Roman" w:hAnsi="Times New Roman" w:cs="Times New Roman"/>
          <w:sz w:val="24"/>
          <w:szCs w:val="24"/>
        </w:rPr>
        <w:t xml:space="preserve"> </w:t>
      </w:r>
      <w:r w:rsidRPr="000D0FE9">
        <w:rPr>
          <w:rFonts w:ascii="Times New Roman" w:hAnsi="Times New Roman" w:cs="Times New Roman"/>
          <w:sz w:val="24"/>
          <w:szCs w:val="24"/>
        </w:rPr>
        <w:t>površine u Općini Vrsar–Orsera ne zaprimi niti jedna ponuda na natječaj.</w:t>
      </w:r>
      <w:r w:rsidR="000D0FE9">
        <w:rPr>
          <w:rFonts w:ascii="Times New Roman" w:hAnsi="Times New Roman" w:cs="Times New Roman"/>
          <w:sz w:val="24"/>
          <w:szCs w:val="24"/>
        </w:rPr>
        <w:t xml:space="preserve"> </w:t>
      </w:r>
    </w:p>
    <w:p w14:paraId="29A72B49" w14:textId="77777777" w:rsidR="007507D4" w:rsidRPr="00EF36BD" w:rsidRDefault="007507D4" w:rsidP="000D0FE9">
      <w:pPr>
        <w:spacing w:after="0" w:line="240" w:lineRule="auto"/>
        <w:jc w:val="both"/>
        <w:rPr>
          <w:rFonts w:ascii="Times New Roman" w:hAnsi="Times New Roman" w:cs="Times New Roman"/>
          <w:sz w:val="24"/>
          <w:szCs w:val="24"/>
        </w:rPr>
      </w:pPr>
      <w:r w:rsidRPr="000D0FE9">
        <w:rPr>
          <w:rFonts w:ascii="Times New Roman" w:hAnsi="Times New Roman" w:cs="Times New Roman"/>
          <w:sz w:val="24"/>
          <w:szCs w:val="24"/>
        </w:rPr>
        <w:t>Početna visina poreza na korištenje javnih površina može se umanjiti do najviše 25%</w:t>
      </w:r>
      <w:r w:rsidR="000D0FE9">
        <w:rPr>
          <w:rFonts w:ascii="Times New Roman" w:hAnsi="Times New Roman" w:cs="Times New Roman"/>
          <w:sz w:val="24"/>
          <w:szCs w:val="24"/>
        </w:rPr>
        <w:t xml:space="preserve"> </w:t>
      </w:r>
      <w:r w:rsidRPr="000D0FE9">
        <w:rPr>
          <w:rFonts w:ascii="Times New Roman" w:hAnsi="Times New Roman" w:cs="Times New Roman"/>
          <w:sz w:val="24"/>
          <w:szCs w:val="24"/>
        </w:rPr>
        <w:t xml:space="preserve">od </w:t>
      </w:r>
      <w:r w:rsidRPr="00EF36BD">
        <w:rPr>
          <w:rFonts w:ascii="Times New Roman" w:hAnsi="Times New Roman" w:cs="Times New Roman"/>
          <w:sz w:val="24"/>
          <w:szCs w:val="24"/>
        </w:rPr>
        <w:t>posljednje početne visine poreza utvrđene na natječaju za dodjelu na korištenje javne</w:t>
      </w:r>
      <w:r w:rsidR="000D0FE9" w:rsidRPr="00EF36BD">
        <w:rPr>
          <w:rFonts w:ascii="Times New Roman" w:hAnsi="Times New Roman" w:cs="Times New Roman"/>
          <w:sz w:val="24"/>
          <w:szCs w:val="24"/>
        </w:rPr>
        <w:t xml:space="preserve"> </w:t>
      </w:r>
      <w:r w:rsidRPr="00EF36BD">
        <w:rPr>
          <w:rFonts w:ascii="Times New Roman" w:hAnsi="Times New Roman" w:cs="Times New Roman"/>
          <w:sz w:val="24"/>
          <w:szCs w:val="24"/>
        </w:rPr>
        <w:t>površine.</w:t>
      </w:r>
    </w:p>
    <w:p w14:paraId="1497A30F" w14:textId="77777777" w:rsidR="00EF36BD" w:rsidRDefault="00EF36BD" w:rsidP="000D0FE9">
      <w:pPr>
        <w:spacing w:after="0" w:line="240" w:lineRule="auto"/>
        <w:jc w:val="center"/>
        <w:rPr>
          <w:rFonts w:ascii="Times New Roman" w:hAnsi="Times New Roman" w:cs="Times New Roman"/>
          <w:b/>
          <w:bCs/>
          <w:sz w:val="24"/>
          <w:szCs w:val="24"/>
        </w:rPr>
      </w:pPr>
    </w:p>
    <w:p w14:paraId="0D34647E" w14:textId="395BDF70" w:rsidR="00821A4B" w:rsidRPr="00EF36BD" w:rsidRDefault="00821A4B" w:rsidP="000D0FE9">
      <w:pPr>
        <w:spacing w:after="0" w:line="240" w:lineRule="auto"/>
        <w:jc w:val="center"/>
        <w:rPr>
          <w:rFonts w:ascii="Times New Roman" w:hAnsi="Times New Roman" w:cs="Times New Roman"/>
          <w:b/>
          <w:bCs/>
          <w:sz w:val="24"/>
          <w:szCs w:val="24"/>
        </w:rPr>
      </w:pPr>
      <w:r w:rsidRPr="00EF36BD">
        <w:rPr>
          <w:rFonts w:ascii="Times New Roman" w:hAnsi="Times New Roman" w:cs="Times New Roman"/>
          <w:b/>
          <w:bCs/>
          <w:sz w:val="24"/>
          <w:szCs w:val="24"/>
        </w:rPr>
        <w:t xml:space="preserve">Članak </w:t>
      </w:r>
      <w:r w:rsidR="00EF36BD" w:rsidRPr="00EF36BD">
        <w:rPr>
          <w:rFonts w:ascii="Times New Roman" w:hAnsi="Times New Roman" w:cs="Times New Roman"/>
          <w:b/>
          <w:bCs/>
          <w:sz w:val="24"/>
          <w:szCs w:val="24"/>
        </w:rPr>
        <w:t>29</w:t>
      </w:r>
      <w:r w:rsidRPr="00EF36BD">
        <w:rPr>
          <w:rFonts w:ascii="Times New Roman" w:hAnsi="Times New Roman" w:cs="Times New Roman"/>
          <w:b/>
          <w:bCs/>
          <w:sz w:val="24"/>
          <w:szCs w:val="24"/>
        </w:rPr>
        <w:t>.</w:t>
      </w:r>
    </w:p>
    <w:p w14:paraId="2DFFE880" w14:textId="77777777" w:rsidR="00821A4B" w:rsidRPr="00EF36BD" w:rsidRDefault="00821A4B" w:rsidP="003A1BD2">
      <w:pPr>
        <w:spacing w:after="0" w:line="240" w:lineRule="auto"/>
        <w:ind w:firstLine="708"/>
        <w:jc w:val="both"/>
        <w:rPr>
          <w:rFonts w:ascii="Times New Roman" w:hAnsi="Times New Roman" w:cs="Times New Roman"/>
          <w:sz w:val="24"/>
          <w:szCs w:val="24"/>
        </w:rPr>
      </w:pPr>
      <w:r w:rsidRPr="00EF36BD">
        <w:rPr>
          <w:rFonts w:ascii="Times New Roman" w:hAnsi="Times New Roman" w:cs="Times New Roman"/>
          <w:sz w:val="24"/>
          <w:szCs w:val="24"/>
        </w:rPr>
        <w:t>Korisnici javnih površina kojima je porezna osnovica utvrđena u postupku javnog natječaja porez plaćaju u tom iznosu za cijelo vrijeme korištenja javne površine, odnosno do raspisivanja natječaja, neovisno o visini poreza propisanih ovom odlukom.</w:t>
      </w:r>
    </w:p>
    <w:p w14:paraId="4D874F37" w14:textId="77777777" w:rsidR="00821A4B" w:rsidRPr="00EF36BD" w:rsidRDefault="00821A4B" w:rsidP="00D377A7">
      <w:pPr>
        <w:spacing w:after="0" w:line="240" w:lineRule="auto"/>
        <w:ind w:firstLine="708"/>
        <w:jc w:val="both"/>
        <w:rPr>
          <w:rFonts w:ascii="Times New Roman" w:hAnsi="Times New Roman" w:cs="Times New Roman"/>
          <w:sz w:val="24"/>
          <w:szCs w:val="24"/>
        </w:rPr>
      </w:pPr>
      <w:r w:rsidRPr="00EF36BD">
        <w:rPr>
          <w:rFonts w:ascii="Times New Roman" w:hAnsi="Times New Roman" w:cs="Times New Roman"/>
          <w:sz w:val="24"/>
          <w:szCs w:val="24"/>
        </w:rPr>
        <w:t>U slučaju raspisivanja natječaja visine poreza na javne površine utvrđene ovom odlukom smatraju se početnim iznosima na natječaju.</w:t>
      </w:r>
    </w:p>
    <w:p w14:paraId="5AF6CD37" w14:textId="77777777" w:rsidR="00821A4B" w:rsidRDefault="00821A4B" w:rsidP="00D377A7">
      <w:pPr>
        <w:spacing w:after="0" w:line="240" w:lineRule="auto"/>
        <w:ind w:firstLine="708"/>
        <w:jc w:val="both"/>
        <w:rPr>
          <w:rFonts w:ascii="Times New Roman" w:hAnsi="Times New Roman" w:cs="Times New Roman"/>
          <w:sz w:val="24"/>
          <w:szCs w:val="24"/>
        </w:rPr>
      </w:pPr>
      <w:r w:rsidRPr="00EF36BD">
        <w:rPr>
          <w:rFonts w:ascii="Times New Roman" w:hAnsi="Times New Roman" w:cs="Times New Roman"/>
          <w:sz w:val="24"/>
          <w:szCs w:val="24"/>
        </w:rPr>
        <w:t xml:space="preserve">Izuzev od prethodnog stavka za javne površine kojima je u prethodnom razdoblju visina poreza utvrđena u </w:t>
      </w:r>
      <w:r w:rsidR="00604CB2" w:rsidRPr="00EF36BD">
        <w:rPr>
          <w:rFonts w:ascii="Times New Roman" w:hAnsi="Times New Roman" w:cs="Times New Roman"/>
          <w:sz w:val="24"/>
          <w:szCs w:val="24"/>
        </w:rPr>
        <w:t>prethodnom postupku</w:t>
      </w:r>
      <w:r w:rsidRPr="00EF36BD">
        <w:rPr>
          <w:rFonts w:ascii="Times New Roman" w:hAnsi="Times New Roman" w:cs="Times New Roman"/>
          <w:sz w:val="24"/>
          <w:szCs w:val="24"/>
        </w:rPr>
        <w:t>, ta visina će se smatrati početnim iznosom na natječaju.</w:t>
      </w:r>
    </w:p>
    <w:p w14:paraId="1214DC20" w14:textId="0645051C" w:rsidR="0093186D" w:rsidRDefault="0093186D" w:rsidP="0093186D">
      <w:pPr>
        <w:spacing w:after="0" w:line="240" w:lineRule="auto"/>
        <w:jc w:val="both"/>
        <w:rPr>
          <w:rFonts w:ascii="Times New Roman" w:hAnsi="Times New Roman" w:cs="Times New Roman"/>
          <w:sz w:val="24"/>
          <w:szCs w:val="24"/>
        </w:rPr>
      </w:pPr>
    </w:p>
    <w:p w14:paraId="0E23103D" w14:textId="376291B4" w:rsidR="0093186D" w:rsidRPr="0093186D" w:rsidRDefault="0093186D" w:rsidP="0093186D">
      <w:pPr>
        <w:spacing w:after="0" w:line="240" w:lineRule="auto"/>
        <w:jc w:val="center"/>
        <w:rPr>
          <w:rFonts w:ascii="Times New Roman" w:hAnsi="Times New Roman" w:cs="Times New Roman"/>
          <w:b/>
          <w:bCs/>
          <w:sz w:val="24"/>
          <w:szCs w:val="24"/>
        </w:rPr>
      </w:pPr>
      <w:r w:rsidRPr="0093186D">
        <w:rPr>
          <w:rFonts w:ascii="Times New Roman" w:hAnsi="Times New Roman" w:cs="Times New Roman"/>
          <w:b/>
          <w:bCs/>
          <w:sz w:val="24"/>
          <w:szCs w:val="24"/>
        </w:rPr>
        <w:t>Članak 3</w:t>
      </w:r>
      <w:r w:rsidR="001C1BD5">
        <w:rPr>
          <w:rFonts w:ascii="Times New Roman" w:hAnsi="Times New Roman" w:cs="Times New Roman"/>
          <w:b/>
          <w:bCs/>
          <w:sz w:val="24"/>
          <w:szCs w:val="24"/>
        </w:rPr>
        <w:t>0</w:t>
      </w:r>
      <w:r w:rsidRPr="0093186D">
        <w:rPr>
          <w:rFonts w:ascii="Times New Roman" w:hAnsi="Times New Roman" w:cs="Times New Roman"/>
          <w:b/>
          <w:bCs/>
          <w:sz w:val="24"/>
          <w:szCs w:val="24"/>
        </w:rPr>
        <w:t>.</w:t>
      </w:r>
    </w:p>
    <w:p w14:paraId="1ABDD8FE" w14:textId="1E75F335" w:rsidR="0093186D" w:rsidRPr="0093186D" w:rsidRDefault="0093186D" w:rsidP="0093186D">
      <w:pPr>
        <w:spacing w:after="0" w:line="240" w:lineRule="auto"/>
        <w:ind w:firstLine="708"/>
        <w:jc w:val="both"/>
        <w:rPr>
          <w:rFonts w:ascii="Times New Roman" w:hAnsi="Times New Roman" w:cs="Times New Roman"/>
          <w:sz w:val="24"/>
          <w:szCs w:val="24"/>
        </w:rPr>
      </w:pPr>
      <w:r w:rsidRPr="0093186D">
        <w:rPr>
          <w:rFonts w:ascii="Times New Roman" w:hAnsi="Times New Roman" w:cs="Times New Roman"/>
          <w:sz w:val="24"/>
          <w:szCs w:val="24"/>
        </w:rPr>
        <w:t xml:space="preserve">Postupci započeti po Odluci o porezima Općine Vrsar-Orsera </w:t>
      </w:r>
      <w:r w:rsidRPr="000D0FE9">
        <w:rPr>
          <w:rFonts w:ascii="Times New Roman" w:hAnsi="Times New Roman" w:cs="Times New Roman"/>
          <w:sz w:val="24"/>
          <w:szCs w:val="24"/>
        </w:rPr>
        <w:t xml:space="preserve">(„Službene novine Općine Vrsar“, </w:t>
      </w:r>
      <w:r w:rsidRPr="0093186D">
        <w:rPr>
          <w:rFonts w:ascii="Times New Roman" w:hAnsi="Times New Roman" w:cs="Times New Roman"/>
          <w:sz w:val="24"/>
          <w:szCs w:val="24"/>
        </w:rPr>
        <w:t>broj 4/21, 10/22</w:t>
      </w:r>
      <w:r w:rsidRPr="000D0FE9">
        <w:rPr>
          <w:rFonts w:ascii="Times New Roman" w:hAnsi="Times New Roman" w:cs="Times New Roman"/>
          <w:sz w:val="24"/>
          <w:szCs w:val="24"/>
        </w:rPr>
        <w:t>)</w:t>
      </w:r>
      <w:r w:rsidRPr="0093186D">
        <w:rPr>
          <w:rFonts w:ascii="Times New Roman" w:hAnsi="Times New Roman" w:cs="Times New Roman"/>
          <w:sz w:val="24"/>
          <w:szCs w:val="24"/>
        </w:rPr>
        <w:t xml:space="preserve">, a nedovršeni, dovršit će se prema odredbama Odluke o porezima Općine Vrsar-Orsera </w:t>
      </w:r>
      <w:r w:rsidRPr="000D0FE9">
        <w:rPr>
          <w:rFonts w:ascii="Times New Roman" w:hAnsi="Times New Roman" w:cs="Times New Roman"/>
          <w:sz w:val="24"/>
          <w:szCs w:val="24"/>
        </w:rPr>
        <w:t xml:space="preserve">(„Službene novine Općine Vrsar“, </w:t>
      </w:r>
      <w:r w:rsidRPr="0093186D">
        <w:rPr>
          <w:rFonts w:ascii="Times New Roman" w:hAnsi="Times New Roman" w:cs="Times New Roman"/>
          <w:sz w:val="24"/>
          <w:szCs w:val="24"/>
        </w:rPr>
        <w:t>broj 4/21, 10/22</w:t>
      </w:r>
      <w:r w:rsidRPr="000D0FE9">
        <w:rPr>
          <w:rFonts w:ascii="Times New Roman" w:hAnsi="Times New Roman" w:cs="Times New Roman"/>
          <w:sz w:val="24"/>
          <w:szCs w:val="24"/>
        </w:rPr>
        <w:t>)</w:t>
      </w:r>
      <w:r>
        <w:rPr>
          <w:rFonts w:ascii="Times New Roman" w:hAnsi="Times New Roman" w:cs="Times New Roman"/>
          <w:sz w:val="24"/>
          <w:szCs w:val="24"/>
        </w:rPr>
        <w:t>.</w:t>
      </w:r>
    </w:p>
    <w:p w14:paraId="003A583A" w14:textId="77777777" w:rsidR="0093186D" w:rsidRPr="0093186D" w:rsidRDefault="0093186D" w:rsidP="0093186D">
      <w:pPr>
        <w:spacing w:after="0" w:line="240" w:lineRule="auto"/>
        <w:ind w:firstLine="708"/>
        <w:jc w:val="both"/>
        <w:rPr>
          <w:rFonts w:ascii="Times New Roman" w:hAnsi="Times New Roman" w:cs="Times New Roman"/>
          <w:sz w:val="24"/>
          <w:szCs w:val="24"/>
        </w:rPr>
      </w:pPr>
      <w:r w:rsidRPr="0093186D">
        <w:rPr>
          <w:rFonts w:ascii="Times New Roman" w:hAnsi="Times New Roman" w:cs="Times New Roman"/>
          <w:sz w:val="24"/>
          <w:szCs w:val="24"/>
        </w:rPr>
        <w:t>Postupci započeti nakon stupanja na snagu ove Odluke, rješavati će se prema odredbama ove Odluke.“</w:t>
      </w:r>
    </w:p>
    <w:p w14:paraId="492BA7D2" w14:textId="77777777" w:rsidR="00821A4B" w:rsidRPr="000D0FE9" w:rsidRDefault="00821A4B" w:rsidP="000D0FE9">
      <w:pPr>
        <w:spacing w:after="0" w:line="240" w:lineRule="auto"/>
        <w:jc w:val="both"/>
        <w:rPr>
          <w:rFonts w:ascii="Times New Roman" w:hAnsi="Times New Roman" w:cs="Times New Roman"/>
          <w:sz w:val="24"/>
          <w:szCs w:val="24"/>
        </w:rPr>
      </w:pPr>
    </w:p>
    <w:p w14:paraId="5F5B52CB" w14:textId="77777777" w:rsidR="0093186D" w:rsidRDefault="0093186D" w:rsidP="000D0FE9">
      <w:pPr>
        <w:spacing w:after="0" w:line="240" w:lineRule="auto"/>
        <w:rPr>
          <w:rFonts w:ascii="Times New Roman" w:hAnsi="Times New Roman" w:cs="Times New Roman"/>
          <w:b/>
          <w:bCs/>
          <w:sz w:val="24"/>
          <w:szCs w:val="24"/>
        </w:rPr>
      </w:pPr>
    </w:p>
    <w:p w14:paraId="2AD21242" w14:textId="445A82DE" w:rsidR="007507D4" w:rsidRDefault="007507D4" w:rsidP="000D0FE9">
      <w:pPr>
        <w:spacing w:after="0" w:line="240" w:lineRule="auto"/>
        <w:rPr>
          <w:rFonts w:ascii="Times New Roman" w:hAnsi="Times New Roman" w:cs="Times New Roman"/>
          <w:b/>
          <w:bCs/>
          <w:sz w:val="24"/>
          <w:szCs w:val="24"/>
        </w:rPr>
      </w:pPr>
      <w:r w:rsidRPr="000D0FE9">
        <w:rPr>
          <w:rFonts w:ascii="Times New Roman" w:hAnsi="Times New Roman" w:cs="Times New Roman"/>
          <w:b/>
          <w:bCs/>
          <w:sz w:val="24"/>
          <w:szCs w:val="24"/>
        </w:rPr>
        <w:t>VII. PRIJELAZNE I ZAVRŠNE ODREDBE</w:t>
      </w:r>
    </w:p>
    <w:p w14:paraId="61BF887A" w14:textId="77777777" w:rsidR="00EF36BD" w:rsidRDefault="00EF36BD" w:rsidP="00EF36BD">
      <w:pPr>
        <w:spacing w:after="0" w:line="240" w:lineRule="auto"/>
        <w:rPr>
          <w:rFonts w:ascii="Times New Roman" w:hAnsi="Times New Roman" w:cs="Times New Roman"/>
          <w:b/>
          <w:bCs/>
          <w:sz w:val="24"/>
          <w:szCs w:val="24"/>
        </w:rPr>
      </w:pPr>
    </w:p>
    <w:p w14:paraId="76C54DF3" w14:textId="4F310D0F" w:rsidR="007507D4" w:rsidRDefault="007507D4" w:rsidP="00EF36BD">
      <w:pPr>
        <w:spacing w:after="0" w:line="240" w:lineRule="auto"/>
        <w:jc w:val="center"/>
        <w:rPr>
          <w:rFonts w:ascii="Times New Roman" w:hAnsi="Times New Roman" w:cs="Times New Roman"/>
          <w:b/>
          <w:bCs/>
          <w:sz w:val="24"/>
          <w:szCs w:val="24"/>
        </w:rPr>
      </w:pPr>
      <w:r w:rsidRPr="000D0FE9">
        <w:rPr>
          <w:rFonts w:ascii="Times New Roman" w:hAnsi="Times New Roman" w:cs="Times New Roman"/>
          <w:b/>
          <w:bCs/>
          <w:sz w:val="24"/>
          <w:szCs w:val="24"/>
        </w:rPr>
        <w:t>Članak 3</w:t>
      </w:r>
      <w:r w:rsidR="001C1BD5">
        <w:rPr>
          <w:rFonts w:ascii="Times New Roman" w:hAnsi="Times New Roman" w:cs="Times New Roman"/>
          <w:b/>
          <w:bCs/>
          <w:sz w:val="24"/>
          <w:szCs w:val="24"/>
        </w:rPr>
        <w:t>1</w:t>
      </w:r>
      <w:r w:rsidRPr="000D0FE9">
        <w:rPr>
          <w:rFonts w:ascii="Times New Roman" w:hAnsi="Times New Roman" w:cs="Times New Roman"/>
          <w:b/>
          <w:bCs/>
          <w:sz w:val="24"/>
          <w:szCs w:val="24"/>
        </w:rPr>
        <w:t>.</w:t>
      </w:r>
    </w:p>
    <w:p w14:paraId="0A4C4E6E" w14:textId="72DFAB21" w:rsidR="007507D4" w:rsidRPr="000D0FE9" w:rsidRDefault="007507D4" w:rsidP="003A1BD2">
      <w:pPr>
        <w:spacing w:after="0" w:line="240" w:lineRule="auto"/>
        <w:ind w:firstLine="708"/>
        <w:jc w:val="both"/>
        <w:rPr>
          <w:rFonts w:ascii="Times New Roman" w:hAnsi="Times New Roman" w:cs="Times New Roman"/>
          <w:sz w:val="24"/>
          <w:szCs w:val="24"/>
        </w:rPr>
      </w:pPr>
      <w:r w:rsidRPr="000D0FE9">
        <w:rPr>
          <w:rFonts w:ascii="Times New Roman" w:hAnsi="Times New Roman" w:cs="Times New Roman"/>
          <w:sz w:val="24"/>
          <w:szCs w:val="24"/>
        </w:rPr>
        <w:t>Stupanjem na snagu ove Odluke prestaje važiti Odluka o porezima Općine Vrsar</w:t>
      </w:r>
      <w:r w:rsidR="000D0FE9">
        <w:rPr>
          <w:rFonts w:ascii="Times New Roman" w:hAnsi="Times New Roman" w:cs="Times New Roman"/>
          <w:sz w:val="24"/>
          <w:szCs w:val="24"/>
        </w:rPr>
        <w:t xml:space="preserve"> </w:t>
      </w:r>
      <w:r w:rsidR="00D377A7">
        <w:rPr>
          <w:rFonts w:ascii="Times New Roman" w:hAnsi="Times New Roman" w:cs="Times New Roman"/>
          <w:sz w:val="24"/>
          <w:szCs w:val="24"/>
        </w:rPr>
        <w:t xml:space="preserve">– Orsera </w:t>
      </w:r>
      <w:r w:rsidRPr="000D0FE9">
        <w:rPr>
          <w:rFonts w:ascii="Times New Roman" w:hAnsi="Times New Roman" w:cs="Times New Roman"/>
          <w:sz w:val="24"/>
          <w:szCs w:val="24"/>
        </w:rPr>
        <w:t xml:space="preserve">(„Službene novine Općine Vrsar“, </w:t>
      </w:r>
      <w:r w:rsidRPr="0093186D">
        <w:rPr>
          <w:rFonts w:ascii="Times New Roman" w:hAnsi="Times New Roman" w:cs="Times New Roman"/>
          <w:color w:val="000000" w:themeColor="text1"/>
          <w:sz w:val="24"/>
          <w:szCs w:val="24"/>
        </w:rPr>
        <w:t xml:space="preserve">broj </w:t>
      </w:r>
      <w:r w:rsidR="00D377A7" w:rsidRPr="0093186D">
        <w:rPr>
          <w:rFonts w:ascii="Times New Roman" w:hAnsi="Times New Roman" w:cs="Times New Roman"/>
          <w:color w:val="000000" w:themeColor="text1"/>
          <w:sz w:val="24"/>
          <w:szCs w:val="24"/>
        </w:rPr>
        <w:t>4/21, 10/22</w:t>
      </w:r>
      <w:r w:rsidRPr="000D0FE9">
        <w:rPr>
          <w:rFonts w:ascii="Times New Roman" w:hAnsi="Times New Roman" w:cs="Times New Roman"/>
          <w:sz w:val="24"/>
          <w:szCs w:val="24"/>
        </w:rPr>
        <w:t>).</w:t>
      </w:r>
    </w:p>
    <w:p w14:paraId="2C697BD9" w14:textId="77777777" w:rsidR="000D0FE9" w:rsidRDefault="000D0FE9" w:rsidP="000D0FE9">
      <w:pPr>
        <w:tabs>
          <w:tab w:val="left" w:pos="3815"/>
          <w:tab w:val="center" w:pos="468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65C0FBE9" w14:textId="1A46C065" w:rsidR="007507D4" w:rsidRPr="000D0FE9" w:rsidRDefault="007507D4" w:rsidP="00EF36BD">
      <w:pPr>
        <w:tabs>
          <w:tab w:val="left" w:pos="3815"/>
          <w:tab w:val="center" w:pos="4680"/>
        </w:tabs>
        <w:spacing w:after="0" w:line="240" w:lineRule="auto"/>
        <w:jc w:val="center"/>
        <w:rPr>
          <w:rFonts w:ascii="Times New Roman" w:hAnsi="Times New Roman" w:cs="Times New Roman"/>
          <w:b/>
          <w:bCs/>
          <w:sz w:val="24"/>
          <w:szCs w:val="24"/>
        </w:rPr>
      </w:pPr>
      <w:r w:rsidRPr="000D0FE9">
        <w:rPr>
          <w:rFonts w:ascii="Times New Roman" w:hAnsi="Times New Roman" w:cs="Times New Roman"/>
          <w:b/>
          <w:bCs/>
          <w:sz w:val="24"/>
          <w:szCs w:val="24"/>
        </w:rPr>
        <w:t>Članak 3</w:t>
      </w:r>
      <w:r w:rsidR="001C1BD5">
        <w:rPr>
          <w:rFonts w:ascii="Times New Roman" w:hAnsi="Times New Roman" w:cs="Times New Roman"/>
          <w:b/>
          <w:bCs/>
          <w:sz w:val="24"/>
          <w:szCs w:val="24"/>
        </w:rPr>
        <w:t>2</w:t>
      </w:r>
      <w:r w:rsidRPr="000D0FE9">
        <w:rPr>
          <w:rFonts w:ascii="Times New Roman" w:hAnsi="Times New Roman" w:cs="Times New Roman"/>
          <w:b/>
          <w:bCs/>
          <w:sz w:val="24"/>
          <w:szCs w:val="24"/>
        </w:rPr>
        <w:t>.</w:t>
      </w:r>
    </w:p>
    <w:p w14:paraId="378D0FCF" w14:textId="77777777" w:rsidR="007507D4" w:rsidRPr="000D0FE9" w:rsidRDefault="007507D4" w:rsidP="003A1BD2">
      <w:pPr>
        <w:spacing w:after="0" w:line="240" w:lineRule="auto"/>
        <w:ind w:firstLine="708"/>
        <w:jc w:val="both"/>
        <w:rPr>
          <w:rFonts w:ascii="Times New Roman" w:hAnsi="Times New Roman" w:cs="Times New Roman"/>
          <w:sz w:val="24"/>
          <w:szCs w:val="24"/>
        </w:rPr>
      </w:pPr>
      <w:r w:rsidRPr="000D0FE9">
        <w:rPr>
          <w:rFonts w:ascii="Times New Roman" w:hAnsi="Times New Roman" w:cs="Times New Roman"/>
          <w:sz w:val="24"/>
          <w:szCs w:val="24"/>
        </w:rPr>
        <w:t>Ova Odluka stupa na snagu osmoga dana od dana objave u "Službenim novinama</w:t>
      </w:r>
      <w:r w:rsidR="000D0FE9">
        <w:rPr>
          <w:rFonts w:ascii="Times New Roman" w:hAnsi="Times New Roman" w:cs="Times New Roman"/>
          <w:sz w:val="24"/>
          <w:szCs w:val="24"/>
        </w:rPr>
        <w:t xml:space="preserve"> </w:t>
      </w:r>
      <w:r w:rsidRPr="000D0FE9">
        <w:rPr>
          <w:rFonts w:ascii="Times New Roman" w:hAnsi="Times New Roman" w:cs="Times New Roman"/>
          <w:sz w:val="24"/>
          <w:szCs w:val="24"/>
        </w:rPr>
        <w:t>Općine Vrsar – Orsera“.</w:t>
      </w:r>
    </w:p>
    <w:p w14:paraId="39A43CD6" w14:textId="77777777" w:rsidR="000D0FE9" w:rsidRDefault="000D0FE9" w:rsidP="000D0FE9">
      <w:pPr>
        <w:spacing w:after="0" w:line="240" w:lineRule="auto"/>
        <w:rPr>
          <w:rFonts w:ascii="Times New Roman" w:hAnsi="Times New Roman" w:cs="Times New Roman"/>
          <w:sz w:val="24"/>
          <w:szCs w:val="24"/>
        </w:rPr>
      </w:pPr>
    </w:p>
    <w:p w14:paraId="6CBE9FE7" w14:textId="7C9EE109" w:rsidR="007507D4" w:rsidRPr="000D0FE9" w:rsidRDefault="007507D4" w:rsidP="000D0FE9">
      <w:pPr>
        <w:spacing w:after="0" w:line="240" w:lineRule="auto"/>
        <w:rPr>
          <w:rFonts w:ascii="Times New Roman" w:hAnsi="Times New Roman" w:cs="Times New Roman"/>
          <w:b/>
          <w:bCs/>
          <w:sz w:val="24"/>
          <w:szCs w:val="24"/>
        </w:rPr>
      </w:pPr>
      <w:r w:rsidRPr="000D0FE9">
        <w:rPr>
          <w:rFonts w:ascii="Times New Roman" w:hAnsi="Times New Roman" w:cs="Times New Roman"/>
          <w:b/>
          <w:bCs/>
          <w:sz w:val="24"/>
          <w:szCs w:val="24"/>
        </w:rPr>
        <w:t xml:space="preserve">KLASA: </w:t>
      </w:r>
      <w:r w:rsidR="00B47F2C">
        <w:rPr>
          <w:rFonts w:ascii="Times New Roman" w:hAnsi="Times New Roman" w:cs="Times New Roman"/>
          <w:b/>
          <w:bCs/>
          <w:sz w:val="24"/>
          <w:szCs w:val="24"/>
        </w:rPr>
        <w:t>024</w:t>
      </w:r>
      <w:r w:rsidRPr="000D0FE9">
        <w:rPr>
          <w:rFonts w:ascii="Times New Roman" w:hAnsi="Times New Roman" w:cs="Times New Roman"/>
          <w:b/>
          <w:bCs/>
          <w:sz w:val="24"/>
          <w:szCs w:val="24"/>
        </w:rPr>
        <w:t>-0</w:t>
      </w:r>
      <w:r w:rsidR="00B47F2C">
        <w:rPr>
          <w:rFonts w:ascii="Times New Roman" w:hAnsi="Times New Roman" w:cs="Times New Roman"/>
          <w:b/>
          <w:bCs/>
          <w:sz w:val="24"/>
          <w:szCs w:val="24"/>
        </w:rPr>
        <w:t>3</w:t>
      </w:r>
      <w:r w:rsidRPr="000D0FE9">
        <w:rPr>
          <w:rFonts w:ascii="Times New Roman" w:hAnsi="Times New Roman" w:cs="Times New Roman"/>
          <w:b/>
          <w:bCs/>
          <w:sz w:val="24"/>
          <w:szCs w:val="24"/>
        </w:rPr>
        <w:t>/</w:t>
      </w:r>
      <w:r w:rsidR="000C55BA">
        <w:rPr>
          <w:rFonts w:ascii="Times New Roman" w:hAnsi="Times New Roman" w:cs="Times New Roman"/>
          <w:b/>
          <w:bCs/>
          <w:sz w:val="24"/>
          <w:szCs w:val="24"/>
        </w:rPr>
        <w:t>23</w:t>
      </w:r>
      <w:r w:rsidRPr="000D0FE9">
        <w:rPr>
          <w:rFonts w:ascii="Times New Roman" w:hAnsi="Times New Roman" w:cs="Times New Roman"/>
          <w:b/>
          <w:bCs/>
          <w:sz w:val="24"/>
          <w:szCs w:val="24"/>
        </w:rPr>
        <w:t>-01</w:t>
      </w:r>
      <w:r w:rsidR="006875EE">
        <w:rPr>
          <w:rFonts w:ascii="Times New Roman" w:hAnsi="Times New Roman" w:cs="Times New Roman"/>
          <w:b/>
          <w:bCs/>
          <w:sz w:val="24"/>
          <w:szCs w:val="24"/>
        </w:rPr>
        <w:t>/19</w:t>
      </w:r>
    </w:p>
    <w:p w14:paraId="680949AA" w14:textId="10C589DB" w:rsidR="007507D4" w:rsidRPr="000D0FE9" w:rsidRDefault="007507D4" w:rsidP="000D0FE9">
      <w:pPr>
        <w:spacing w:after="0" w:line="240" w:lineRule="auto"/>
        <w:rPr>
          <w:rFonts w:ascii="Times New Roman" w:hAnsi="Times New Roman" w:cs="Times New Roman"/>
          <w:b/>
          <w:bCs/>
          <w:sz w:val="24"/>
          <w:szCs w:val="24"/>
        </w:rPr>
      </w:pPr>
      <w:r w:rsidRPr="000D0FE9">
        <w:rPr>
          <w:rFonts w:ascii="Times New Roman" w:hAnsi="Times New Roman" w:cs="Times New Roman"/>
          <w:b/>
          <w:bCs/>
          <w:sz w:val="24"/>
          <w:szCs w:val="24"/>
        </w:rPr>
        <w:t xml:space="preserve">URBROJ: </w:t>
      </w:r>
      <w:r w:rsidR="000C55BA">
        <w:rPr>
          <w:rFonts w:ascii="Times New Roman" w:hAnsi="Times New Roman" w:cs="Times New Roman"/>
          <w:b/>
          <w:bCs/>
          <w:sz w:val="24"/>
          <w:szCs w:val="24"/>
        </w:rPr>
        <w:t>2163-40-01-03/35-23-</w:t>
      </w:r>
    </w:p>
    <w:p w14:paraId="475BFC90" w14:textId="630FC9E0" w:rsidR="007507D4" w:rsidRPr="000D0FE9" w:rsidRDefault="007507D4" w:rsidP="000D0FE9">
      <w:pPr>
        <w:spacing w:after="0" w:line="240" w:lineRule="auto"/>
        <w:rPr>
          <w:rFonts w:ascii="Times New Roman" w:hAnsi="Times New Roman" w:cs="Times New Roman"/>
          <w:b/>
          <w:bCs/>
          <w:sz w:val="24"/>
          <w:szCs w:val="24"/>
        </w:rPr>
      </w:pPr>
      <w:r w:rsidRPr="000D0FE9">
        <w:rPr>
          <w:rFonts w:ascii="Times New Roman" w:hAnsi="Times New Roman" w:cs="Times New Roman"/>
          <w:b/>
          <w:bCs/>
          <w:sz w:val="24"/>
          <w:szCs w:val="24"/>
        </w:rPr>
        <w:t xml:space="preserve">Vrsar - Orsera, </w:t>
      </w:r>
      <w:r w:rsidR="000C55BA">
        <w:rPr>
          <w:rFonts w:ascii="Times New Roman" w:hAnsi="Times New Roman" w:cs="Times New Roman"/>
          <w:b/>
          <w:bCs/>
          <w:sz w:val="24"/>
          <w:szCs w:val="24"/>
        </w:rPr>
        <w:t>_____________</w:t>
      </w:r>
    </w:p>
    <w:p w14:paraId="5E38E003" w14:textId="77777777" w:rsidR="000C55BA" w:rsidRDefault="000C55BA" w:rsidP="000C55BA">
      <w:pPr>
        <w:spacing w:after="0" w:line="240" w:lineRule="auto"/>
        <w:ind w:left="3540"/>
        <w:jc w:val="center"/>
        <w:rPr>
          <w:rFonts w:ascii="Times New Roman" w:hAnsi="Times New Roman" w:cs="Times New Roman"/>
          <w:b/>
          <w:bCs/>
          <w:sz w:val="24"/>
          <w:szCs w:val="24"/>
        </w:rPr>
      </w:pPr>
    </w:p>
    <w:p w14:paraId="03B63136" w14:textId="77777777" w:rsidR="000C55BA" w:rsidRDefault="000C55BA" w:rsidP="000C55BA">
      <w:pPr>
        <w:spacing w:after="0" w:line="240" w:lineRule="auto"/>
        <w:ind w:left="3540"/>
        <w:jc w:val="center"/>
        <w:rPr>
          <w:rFonts w:ascii="Times New Roman" w:hAnsi="Times New Roman" w:cs="Times New Roman"/>
          <w:b/>
          <w:bCs/>
          <w:sz w:val="24"/>
          <w:szCs w:val="24"/>
        </w:rPr>
      </w:pPr>
    </w:p>
    <w:p w14:paraId="7448AA82" w14:textId="46F6C37B" w:rsidR="000C55BA" w:rsidRPr="000C55BA" w:rsidRDefault="000C55BA" w:rsidP="000C55BA">
      <w:pPr>
        <w:spacing w:after="0" w:line="240" w:lineRule="auto"/>
        <w:ind w:left="3540"/>
        <w:jc w:val="center"/>
        <w:rPr>
          <w:rFonts w:ascii="Times New Roman" w:hAnsi="Times New Roman" w:cs="Times New Roman"/>
          <w:b/>
          <w:bCs/>
          <w:sz w:val="24"/>
          <w:szCs w:val="24"/>
        </w:rPr>
      </w:pPr>
      <w:r w:rsidRPr="000C55BA">
        <w:rPr>
          <w:rFonts w:ascii="Times New Roman" w:hAnsi="Times New Roman" w:cs="Times New Roman"/>
          <w:b/>
          <w:bCs/>
          <w:sz w:val="24"/>
          <w:szCs w:val="24"/>
        </w:rPr>
        <w:t>OPĆINSKO VIJEĆE OPĆINE VRSAR –ORSERA</w:t>
      </w:r>
    </w:p>
    <w:p w14:paraId="31884838" w14:textId="77777777" w:rsidR="000C55BA" w:rsidRDefault="000C55BA" w:rsidP="000C55BA">
      <w:pPr>
        <w:spacing w:after="0" w:line="240" w:lineRule="auto"/>
        <w:ind w:left="3540"/>
        <w:jc w:val="center"/>
        <w:rPr>
          <w:rFonts w:ascii="Times New Roman" w:hAnsi="Times New Roman" w:cs="Times New Roman"/>
          <w:b/>
          <w:bCs/>
          <w:sz w:val="24"/>
          <w:szCs w:val="24"/>
        </w:rPr>
      </w:pPr>
      <w:r w:rsidRPr="000C55BA">
        <w:rPr>
          <w:rFonts w:ascii="Times New Roman" w:hAnsi="Times New Roman" w:cs="Times New Roman"/>
          <w:b/>
          <w:bCs/>
          <w:sz w:val="24"/>
          <w:szCs w:val="24"/>
        </w:rPr>
        <w:t>PREDSJEDNICA OPĆINSKOG VIJEĆA</w:t>
      </w:r>
    </w:p>
    <w:p w14:paraId="0BF18A27" w14:textId="4D840EE9" w:rsidR="000C55BA" w:rsidRPr="000D0FE9" w:rsidRDefault="000C55BA" w:rsidP="0093186D">
      <w:pPr>
        <w:spacing w:after="0" w:line="240" w:lineRule="auto"/>
        <w:ind w:left="3540"/>
        <w:jc w:val="center"/>
        <w:rPr>
          <w:rFonts w:ascii="Times New Roman" w:hAnsi="Times New Roman" w:cs="Times New Roman"/>
          <w:b/>
          <w:bCs/>
          <w:sz w:val="24"/>
          <w:szCs w:val="24"/>
        </w:rPr>
      </w:pPr>
      <w:r w:rsidRPr="000C55BA">
        <w:rPr>
          <w:rFonts w:ascii="Times New Roman" w:hAnsi="Times New Roman" w:cs="Times New Roman"/>
          <w:b/>
          <w:bCs/>
          <w:sz w:val="24"/>
          <w:szCs w:val="24"/>
        </w:rPr>
        <w:t>Marina Deak</w:t>
      </w:r>
    </w:p>
    <w:sectPr w:rsidR="000C55BA" w:rsidRPr="000D0FE9" w:rsidSect="00E61D97">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21E0" w14:textId="77777777" w:rsidR="004A634B" w:rsidRDefault="004A634B" w:rsidP="000F680C">
      <w:pPr>
        <w:spacing w:after="0" w:line="240" w:lineRule="auto"/>
      </w:pPr>
      <w:r>
        <w:separator/>
      </w:r>
    </w:p>
  </w:endnote>
  <w:endnote w:type="continuationSeparator" w:id="0">
    <w:p w14:paraId="56362021" w14:textId="77777777" w:rsidR="004A634B" w:rsidRDefault="004A634B" w:rsidP="000F6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BA19C" w14:textId="77777777" w:rsidR="004A634B" w:rsidRDefault="004A634B" w:rsidP="000F680C">
      <w:pPr>
        <w:spacing w:after="0" w:line="240" w:lineRule="auto"/>
      </w:pPr>
      <w:r>
        <w:separator/>
      </w:r>
    </w:p>
  </w:footnote>
  <w:footnote w:type="continuationSeparator" w:id="0">
    <w:p w14:paraId="716F3C28" w14:textId="77777777" w:rsidR="004A634B" w:rsidRDefault="004A634B" w:rsidP="000F6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D86E" w14:textId="0A2DFADB" w:rsidR="007A2F09" w:rsidRPr="007A2F09" w:rsidRDefault="007A2F09" w:rsidP="007A2F09">
    <w:pPr>
      <w:pStyle w:val="Zaglavlje"/>
      <w:ind w:left="3960" w:firstLine="4536"/>
      <w:rPr>
        <w:u w:val="single"/>
      </w:rPr>
    </w:pPr>
    <w:r w:rsidRPr="007A2F09">
      <w:rPr>
        <w:u w:val="single"/>
      </w:rPr>
      <w:t>NACRT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D212A"/>
    <w:multiLevelType w:val="hybridMultilevel"/>
    <w:tmpl w:val="F8D6CCA4"/>
    <w:lvl w:ilvl="0" w:tplc="74821F8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3560D60"/>
    <w:multiLevelType w:val="hybridMultilevel"/>
    <w:tmpl w:val="89F8552C"/>
    <w:lvl w:ilvl="0" w:tplc="2FA64744">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DC513A"/>
    <w:multiLevelType w:val="hybridMultilevel"/>
    <w:tmpl w:val="86BA1438"/>
    <w:lvl w:ilvl="0" w:tplc="78E454D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90483588">
    <w:abstractNumId w:val="0"/>
  </w:num>
  <w:num w:numId="2" w16cid:durableId="1423797889">
    <w:abstractNumId w:val="1"/>
  </w:num>
  <w:num w:numId="3" w16cid:durableId="186066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07D4"/>
    <w:rsid w:val="0005743A"/>
    <w:rsid w:val="000A6B61"/>
    <w:rsid w:val="000C55BA"/>
    <w:rsid w:val="000C60D3"/>
    <w:rsid w:val="000D0FE9"/>
    <w:rsid w:val="000F680C"/>
    <w:rsid w:val="00156CF4"/>
    <w:rsid w:val="001C1BD5"/>
    <w:rsid w:val="001C6D81"/>
    <w:rsid w:val="001D0F34"/>
    <w:rsid w:val="00276F85"/>
    <w:rsid w:val="00293B87"/>
    <w:rsid w:val="002A0CC2"/>
    <w:rsid w:val="0031029F"/>
    <w:rsid w:val="00333B8C"/>
    <w:rsid w:val="00363C1C"/>
    <w:rsid w:val="00381DB1"/>
    <w:rsid w:val="0039686B"/>
    <w:rsid w:val="003A1BD2"/>
    <w:rsid w:val="003C1BB0"/>
    <w:rsid w:val="003C3037"/>
    <w:rsid w:val="003E7097"/>
    <w:rsid w:val="003F5F85"/>
    <w:rsid w:val="003F7DD3"/>
    <w:rsid w:val="004457FC"/>
    <w:rsid w:val="00462449"/>
    <w:rsid w:val="00484878"/>
    <w:rsid w:val="004A634B"/>
    <w:rsid w:val="005116F6"/>
    <w:rsid w:val="00511FD5"/>
    <w:rsid w:val="00531CF8"/>
    <w:rsid w:val="0057222E"/>
    <w:rsid w:val="00597E0F"/>
    <w:rsid w:val="005B62B2"/>
    <w:rsid w:val="005D7A69"/>
    <w:rsid w:val="00604CB2"/>
    <w:rsid w:val="00621904"/>
    <w:rsid w:val="00652BB0"/>
    <w:rsid w:val="00657C93"/>
    <w:rsid w:val="00680350"/>
    <w:rsid w:val="006875EE"/>
    <w:rsid w:val="006C7A7A"/>
    <w:rsid w:val="006E39EF"/>
    <w:rsid w:val="007345F5"/>
    <w:rsid w:val="007507D4"/>
    <w:rsid w:val="00750EC1"/>
    <w:rsid w:val="007715AF"/>
    <w:rsid w:val="007761B7"/>
    <w:rsid w:val="00776D41"/>
    <w:rsid w:val="007A2F09"/>
    <w:rsid w:val="007E0903"/>
    <w:rsid w:val="0081507C"/>
    <w:rsid w:val="00821A4B"/>
    <w:rsid w:val="008376F2"/>
    <w:rsid w:val="00892073"/>
    <w:rsid w:val="00911EBC"/>
    <w:rsid w:val="0093186D"/>
    <w:rsid w:val="00950BF0"/>
    <w:rsid w:val="00997C2C"/>
    <w:rsid w:val="009B0B12"/>
    <w:rsid w:val="009F605B"/>
    <w:rsid w:val="00A72124"/>
    <w:rsid w:val="00AA70C0"/>
    <w:rsid w:val="00B47F2C"/>
    <w:rsid w:val="00B53270"/>
    <w:rsid w:val="00B60CD5"/>
    <w:rsid w:val="00C664D0"/>
    <w:rsid w:val="00CB7608"/>
    <w:rsid w:val="00D35AF7"/>
    <w:rsid w:val="00D377A7"/>
    <w:rsid w:val="00DA7CB8"/>
    <w:rsid w:val="00E10821"/>
    <w:rsid w:val="00E25A9D"/>
    <w:rsid w:val="00E61D97"/>
    <w:rsid w:val="00E71AA2"/>
    <w:rsid w:val="00E93BDD"/>
    <w:rsid w:val="00EF36BD"/>
    <w:rsid w:val="00F64A95"/>
    <w:rsid w:val="00FA7785"/>
    <w:rsid w:val="00FC15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A23CA"/>
  <w15:docId w15:val="{02777D86-66B9-46C3-9496-49E766DA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CF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057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05743A"/>
    <w:pPr>
      <w:ind w:left="720"/>
      <w:contextualSpacing/>
    </w:pPr>
  </w:style>
  <w:style w:type="character" w:styleId="Hiperveza">
    <w:name w:val="Hyperlink"/>
    <w:basedOn w:val="Zadanifontodlomka"/>
    <w:uiPriority w:val="99"/>
    <w:unhideWhenUsed/>
    <w:rsid w:val="009F605B"/>
    <w:rPr>
      <w:color w:val="0563C1" w:themeColor="hyperlink"/>
      <w:u w:val="single"/>
    </w:rPr>
  </w:style>
  <w:style w:type="character" w:styleId="Nerijeenospominjanje">
    <w:name w:val="Unresolved Mention"/>
    <w:basedOn w:val="Zadanifontodlomka"/>
    <w:uiPriority w:val="99"/>
    <w:semiHidden/>
    <w:unhideWhenUsed/>
    <w:rsid w:val="009F605B"/>
    <w:rPr>
      <w:color w:val="605E5C"/>
      <w:shd w:val="clear" w:color="auto" w:fill="E1DFDD"/>
    </w:rPr>
  </w:style>
  <w:style w:type="character" w:styleId="SlijeenaHiperveza">
    <w:name w:val="FollowedHyperlink"/>
    <w:basedOn w:val="Zadanifontodlomka"/>
    <w:uiPriority w:val="99"/>
    <w:semiHidden/>
    <w:unhideWhenUsed/>
    <w:rsid w:val="008376F2"/>
    <w:rPr>
      <w:color w:val="954F72" w:themeColor="followedHyperlink"/>
      <w:u w:val="single"/>
    </w:rPr>
  </w:style>
  <w:style w:type="paragraph" w:styleId="Zaglavlje">
    <w:name w:val="header"/>
    <w:basedOn w:val="Normal"/>
    <w:link w:val="ZaglavljeChar"/>
    <w:uiPriority w:val="99"/>
    <w:unhideWhenUsed/>
    <w:rsid w:val="000F680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F680C"/>
  </w:style>
  <w:style w:type="paragraph" w:styleId="Podnoje">
    <w:name w:val="footer"/>
    <w:basedOn w:val="Normal"/>
    <w:link w:val="PodnojeChar"/>
    <w:uiPriority w:val="99"/>
    <w:unhideWhenUsed/>
    <w:rsid w:val="000F680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F6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7461">
      <w:bodyDiv w:val="1"/>
      <w:marLeft w:val="0"/>
      <w:marRight w:val="0"/>
      <w:marTop w:val="0"/>
      <w:marBottom w:val="0"/>
      <w:divBdr>
        <w:top w:val="none" w:sz="0" w:space="0" w:color="auto"/>
        <w:left w:val="none" w:sz="0" w:space="0" w:color="auto"/>
        <w:bottom w:val="none" w:sz="0" w:space="0" w:color="auto"/>
        <w:right w:val="none" w:sz="0" w:space="0" w:color="auto"/>
      </w:divBdr>
    </w:div>
    <w:div w:id="468015339">
      <w:bodyDiv w:val="1"/>
      <w:marLeft w:val="0"/>
      <w:marRight w:val="0"/>
      <w:marTop w:val="0"/>
      <w:marBottom w:val="0"/>
      <w:divBdr>
        <w:top w:val="none" w:sz="0" w:space="0" w:color="auto"/>
        <w:left w:val="none" w:sz="0" w:space="0" w:color="auto"/>
        <w:bottom w:val="none" w:sz="0" w:space="0" w:color="auto"/>
        <w:right w:val="none" w:sz="0" w:space="0" w:color="auto"/>
      </w:divBdr>
    </w:div>
    <w:div w:id="86298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2186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58273" TargetMode="External"/><Relationship Id="rId5" Type="http://schemas.openxmlformats.org/officeDocument/2006/relationships/webSettings" Target="webSettings.xml"/><Relationship Id="rId10" Type="http://schemas.openxmlformats.org/officeDocument/2006/relationships/hyperlink" Target="https://www.zakon.hr/cms.htm?id=53863" TargetMode="External"/><Relationship Id="rId4" Type="http://schemas.openxmlformats.org/officeDocument/2006/relationships/settings" Target="settings.xml"/><Relationship Id="rId9" Type="http://schemas.openxmlformats.org/officeDocument/2006/relationships/hyperlink" Target="https://www.zakon.hr/cms.htm?id=2186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15ABD-E83E-4093-B9E5-77D382BF9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11</Pages>
  <Words>2721</Words>
  <Characters>15511</Characters>
  <Application>Microsoft Office Word</Application>
  <DocSecurity>0</DocSecurity>
  <Lines>129</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Gerometta</dc:creator>
  <cp:keywords/>
  <dc:description/>
  <cp:lastModifiedBy>Zdravko Šverko</cp:lastModifiedBy>
  <cp:revision>17</cp:revision>
  <cp:lastPrinted>2023-10-12T11:57:00Z</cp:lastPrinted>
  <dcterms:created xsi:type="dcterms:W3CDTF">2023-10-13T09:39:00Z</dcterms:created>
  <dcterms:modified xsi:type="dcterms:W3CDTF">2023-10-17T12:29:00Z</dcterms:modified>
</cp:coreProperties>
</file>